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6C0AB2" w:rsidRDefault="006C0AB2" w:rsidP="006C0AB2">
      <w:pPr>
        <w:jc w:val="center"/>
        <w:rPr>
          <w:rFonts w:ascii="Arial" w:hAnsi="Arial" w:cs="Arial"/>
          <w:b/>
          <w:sz w:val="24"/>
          <w:szCs w:val="24"/>
        </w:rPr>
      </w:pPr>
    </w:p>
    <w:p w:rsidR="0081154D" w:rsidRDefault="0081154D" w:rsidP="006C0AB2">
      <w:pPr>
        <w:jc w:val="center"/>
        <w:rPr>
          <w:rFonts w:ascii="Arial" w:hAnsi="Arial" w:cs="Arial"/>
          <w:b/>
          <w:sz w:val="24"/>
          <w:szCs w:val="24"/>
        </w:rPr>
      </w:pPr>
      <w:r>
        <w:rPr>
          <w:rFonts w:ascii="Arial" w:hAnsi="Arial" w:cs="Arial"/>
          <w:b/>
          <w:sz w:val="24"/>
          <w:szCs w:val="24"/>
        </w:rPr>
        <w:t>ΦΩΤΗΣ ΚΟΝΤΟΓΛΟΥ</w:t>
      </w:r>
    </w:p>
    <w:p w:rsidR="0081154D" w:rsidRDefault="0081154D" w:rsidP="006C0AB2">
      <w:pPr>
        <w:jc w:val="center"/>
        <w:rPr>
          <w:rFonts w:ascii="Arial" w:hAnsi="Arial" w:cs="Arial"/>
          <w:b/>
          <w:sz w:val="24"/>
          <w:szCs w:val="24"/>
        </w:rPr>
      </w:pPr>
    </w:p>
    <w:p w:rsidR="0081154D" w:rsidRDefault="0081154D" w:rsidP="006C0AB2">
      <w:pPr>
        <w:jc w:val="center"/>
        <w:rPr>
          <w:rFonts w:ascii="Arial" w:hAnsi="Arial" w:cs="Arial"/>
          <w:sz w:val="24"/>
          <w:szCs w:val="24"/>
        </w:rPr>
      </w:pPr>
      <w:r>
        <w:rPr>
          <w:rFonts w:ascii="Arial" w:hAnsi="Arial" w:cs="Arial"/>
          <w:sz w:val="24"/>
          <w:szCs w:val="24"/>
        </w:rPr>
        <w:t xml:space="preserve">Εργασία για το μάθημα των </w:t>
      </w:r>
      <w:r w:rsidR="00BD46B0">
        <w:rPr>
          <w:rFonts w:ascii="Arial" w:hAnsi="Arial" w:cs="Arial"/>
          <w:sz w:val="24"/>
          <w:szCs w:val="24"/>
        </w:rPr>
        <w:t>Θ</w:t>
      </w:r>
      <w:r>
        <w:rPr>
          <w:rFonts w:ascii="Arial" w:hAnsi="Arial" w:cs="Arial"/>
          <w:sz w:val="24"/>
          <w:szCs w:val="24"/>
        </w:rPr>
        <w:t>ρησκευτικών</w:t>
      </w:r>
      <w:r w:rsidR="00BD46B0">
        <w:rPr>
          <w:rFonts w:ascii="Arial" w:hAnsi="Arial" w:cs="Arial"/>
          <w:sz w:val="24"/>
          <w:szCs w:val="24"/>
        </w:rPr>
        <w:t>,</w:t>
      </w:r>
      <w:r>
        <w:rPr>
          <w:rFonts w:ascii="Arial" w:hAnsi="Arial" w:cs="Arial"/>
          <w:sz w:val="24"/>
          <w:szCs w:val="24"/>
        </w:rPr>
        <w:t xml:space="preserve"> της Αγγελικής </w:t>
      </w:r>
      <w:proofErr w:type="spellStart"/>
      <w:r>
        <w:rPr>
          <w:rFonts w:ascii="Arial" w:hAnsi="Arial" w:cs="Arial"/>
          <w:sz w:val="24"/>
          <w:szCs w:val="24"/>
        </w:rPr>
        <w:t>Κουντούρη</w:t>
      </w:r>
      <w:proofErr w:type="spellEnd"/>
    </w:p>
    <w:p w:rsidR="006C0AB2" w:rsidRDefault="006C0AB2" w:rsidP="006C0AB2">
      <w:pPr>
        <w:jc w:val="center"/>
        <w:rPr>
          <w:rFonts w:ascii="Arial" w:hAnsi="Arial" w:cs="Arial"/>
          <w:sz w:val="24"/>
          <w:szCs w:val="24"/>
        </w:rPr>
      </w:pPr>
    </w:p>
    <w:p w:rsidR="006C0AB2" w:rsidRDefault="006C0AB2" w:rsidP="006C0AB2">
      <w:pPr>
        <w:jc w:val="center"/>
        <w:rPr>
          <w:rFonts w:ascii="Arial" w:hAnsi="Arial" w:cs="Arial"/>
          <w:sz w:val="24"/>
          <w:szCs w:val="24"/>
        </w:rPr>
      </w:pPr>
    </w:p>
    <w:p w:rsidR="006C0AB2" w:rsidRDefault="006C0AB2" w:rsidP="006C0AB2">
      <w:pPr>
        <w:jc w:val="center"/>
        <w:rPr>
          <w:rFonts w:ascii="Arial" w:hAnsi="Arial" w:cs="Arial"/>
          <w:sz w:val="24"/>
          <w:szCs w:val="24"/>
        </w:rPr>
      </w:pPr>
      <w:r>
        <w:rPr>
          <w:rFonts w:ascii="Arial" w:hAnsi="Arial" w:cs="Arial"/>
          <w:sz w:val="24"/>
          <w:szCs w:val="24"/>
        </w:rPr>
        <w:t>Απρίλιος 2019</w:t>
      </w:r>
    </w:p>
    <w:p w:rsidR="0081154D" w:rsidRDefault="0081154D">
      <w:pPr>
        <w:rPr>
          <w:rFonts w:ascii="Arial" w:hAnsi="Arial" w:cs="Arial"/>
          <w:b/>
          <w:sz w:val="24"/>
          <w:szCs w:val="24"/>
        </w:rPr>
      </w:pPr>
      <w:r>
        <w:rPr>
          <w:rFonts w:ascii="Arial" w:hAnsi="Arial" w:cs="Arial"/>
          <w:b/>
          <w:sz w:val="24"/>
          <w:szCs w:val="24"/>
        </w:rPr>
        <w:br w:type="page"/>
      </w:r>
    </w:p>
    <w:p w:rsidR="00917752" w:rsidRDefault="00A3691C" w:rsidP="00A3691C">
      <w:pPr>
        <w:spacing w:after="0" w:line="240" w:lineRule="auto"/>
        <w:jc w:val="center"/>
        <w:rPr>
          <w:rFonts w:ascii="Arial" w:hAnsi="Arial" w:cs="Arial"/>
          <w:b/>
          <w:sz w:val="24"/>
          <w:szCs w:val="24"/>
        </w:rPr>
      </w:pPr>
      <w:r w:rsidRPr="00A3691C">
        <w:rPr>
          <w:rFonts w:ascii="Arial" w:hAnsi="Arial" w:cs="Arial"/>
          <w:b/>
          <w:sz w:val="24"/>
          <w:szCs w:val="24"/>
        </w:rPr>
        <w:lastRenderedPageBreak/>
        <w:t>ΦΩΤΗΣ ΚΟΝΤΟΓΛΟΥ</w:t>
      </w:r>
    </w:p>
    <w:p w:rsidR="00A3691C" w:rsidRPr="00A3691C" w:rsidRDefault="00A3691C" w:rsidP="00A3691C">
      <w:pPr>
        <w:spacing w:after="0" w:line="240" w:lineRule="auto"/>
        <w:jc w:val="center"/>
        <w:rPr>
          <w:rFonts w:ascii="Arial" w:hAnsi="Arial" w:cs="Arial"/>
          <w:b/>
          <w:sz w:val="24"/>
          <w:szCs w:val="24"/>
        </w:rPr>
      </w:pPr>
    </w:p>
    <w:p w:rsidR="00A3691C" w:rsidRDefault="00A3691C" w:rsidP="00A3691C">
      <w:pPr>
        <w:spacing w:after="0" w:line="240" w:lineRule="auto"/>
        <w:jc w:val="both"/>
        <w:rPr>
          <w:rFonts w:ascii="Arial" w:hAnsi="Arial" w:cs="Arial"/>
          <w:b/>
          <w:sz w:val="24"/>
          <w:szCs w:val="24"/>
        </w:rPr>
      </w:pPr>
      <w:r w:rsidRPr="00A3691C">
        <w:rPr>
          <w:rFonts w:ascii="Arial" w:hAnsi="Arial" w:cs="Arial"/>
          <w:b/>
          <w:sz w:val="24"/>
          <w:szCs w:val="24"/>
        </w:rPr>
        <w:t>Βιογραφικά στοιχεία – Οι σημαντικότεροι σταθμοί στη ζωή του</w:t>
      </w:r>
    </w:p>
    <w:p w:rsidR="00173D2A" w:rsidRPr="00A3691C" w:rsidRDefault="00173D2A" w:rsidP="00A3691C">
      <w:pPr>
        <w:spacing w:after="0" w:line="240" w:lineRule="auto"/>
        <w:jc w:val="both"/>
        <w:rPr>
          <w:rFonts w:ascii="Arial" w:hAnsi="Arial" w:cs="Arial"/>
          <w:b/>
          <w:sz w:val="24"/>
          <w:szCs w:val="24"/>
        </w:rPr>
      </w:pPr>
    </w:p>
    <w:p w:rsidR="00B478AB" w:rsidRPr="00DC416B" w:rsidRDefault="00E5396C" w:rsidP="00DC416B">
      <w:pPr>
        <w:pStyle w:val="a3"/>
        <w:numPr>
          <w:ilvl w:val="0"/>
          <w:numId w:val="3"/>
        </w:numPr>
        <w:spacing w:after="0" w:line="240" w:lineRule="auto"/>
        <w:jc w:val="both"/>
        <w:rPr>
          <w:rFonts w:ascii="Arial" w:hAnsi="Arial" w:cs="Arial"/>
          <w:sz w:val="24"/>
          <w:szCs w:val="24"/>
        </w:rPr>
      </w:pPr>
      <w:r w:rsidRPr="00DC416B">
        <w:rPr>
          <w:rFonts w:ascii="Arial" w:hAnsi="Arial" w:cs="Arial"/>
          <w:sz w:val="24"/>
          <w:szCs w:val="24"/>
        </w:rPr>
        <w:t xml:space="preserve">Ο λογοτέχνης και ζωγράφος Φώτης </w:t>
      </w:r>
      <w:proofErr w:type="spellStart"/>
      <w:r w:rsidRPr="00DC416B">
        <w:rPr>
          <w:rFonts w:ascii="Arial" w:hAnsi="Arial" w:cs="Arial"/>
          <w:sz w:val="24"/>
          <w:szCs w:val="24"/>
        </w:rPr>
        <w:t>Κόντογλου</w:t>
      </w:r>
      <w:proofErr w:type="spellEnd"/>
      <w:r w:rsidRPr="00DC416B">
        <w:rPr>
          <w:rFonts w:ascii="Arial" w:hAnsi="Arial" w:cs="Arial"/>
          <w:sz w:val="24"/>
          <w:szCs w:val="24"/>
        </w:rPr>
        <w:t xml:space="preserve"> γεννήθηκε στο Αϊβαλί της Μικράς Ασίας το 1895 και πέθανε στην Αθήνα το 1965.</w:t>
      </w:r>
    </w:p>
    <w:p w:rsidR="00F433CD" w:rsidRDefault="00E5396C" w:rsidP="00A3691C">
      <w:pPr>
        <w:spacing w:after="0" w:line="240" w:lineRule="auto"/>
        <w:jc w:val="both"/>
        <w:rPr>
          <w:rFonts w:ascii="Arial" w:hAnsi="Arial" w:cs="Arial"/>
          <w:sz w:val="24"/>
          <w:szCs w:val="24"/>
        </w:rPr>
      </w:pPr>
      <w:r>
        <w:rPr>
          <w:rFonts w:ascii="Arial" w:hAnsi="Arial" w:cs="Arial"/>
          <w:sz w:val="24"/>
          <w:szCs w:val="24"/>
        </w:rPr>
        <w:t xml:space="preserve">Ήταν γιος του Νικόλαου Αποστολέλλη και της Δέσποινας </w:t>
      </w:r>
      <w:proofErr w:type="spellStart"/>
      <w:r>
        <w:rPr>
          <w:rFonts w:ascii="Arial" w:hAnsi="Arial" w:cs="Arial"/>
          <w:sz w:val="24"/>
          <w:szCs w:val="24"/>
        </w:rPr>
        <w:t>Κόντογλου</w:t>
      </w:r>
      <w:proofErr w:type="spellEnd"/>
      <w:r>
        <w:rPr>
          <w:rFonts w:ascii="Arial" w:hAnsi="Arial" w:cs="Arial"/>
          <w:sz w:val="24"/>
          <w:szCs w:val="24"/>
        </w:rPr>
        <w:t xml:space="preserve"> και είχε</w:t>
      </w:r>
      <w:r w:rsidRPr="00E5396C">
        <w:rPr>
          <w:rFonts w:ascii="Arial" w:hAnsi="Arial" w:cs="Arial"/>
          <w:sz w:val="24"/>
          <w:szCs w:val="24"/>
        </w:rPr>
        <w:t xml:space="preserve"> τρία ακόμη αδέλφια: τον Γιάννη, τον Αντώνη και την </w:t>
      </w:r>
      <w:proofErr w:type="spellStart"/>
      <w:r w:rsidRPr="00E5396C">
        <w:rPr>
          <w:rFonts w:ascii="Arial" w:hAnsi="Arial" w:cs="Arial"/>
          <w:sz w:val="24"/>
          <w:szCs w:val="24"/>
        </w:rPr>
        <w:t>Τασίτσα</w:t>
      </w:r>
      <w:proofErr w:type="spellEnd"/>
      <w:r>
        <w:rPr>
          <w:rFonts w:ascii="Arial" w:hAnsi="Arial" w:cs="Arial"/>
          <w:sz w:val="24"/>
          <w:szCs w:val="24"/>
        </w:rPr>
        <w:t xml:space="preserve">. Ένα χρόνο μετά την γέννησή του έχασε τον πατέρα του - </w:t>
      </w:r>
      <w:r w:rsidR="00942E1D">
        <w:rPr>
          <w:rFonts w:ascii="Arial" w:hAnsi="Arial" w:cs="Arial"/>
          <w:sz w:val="24"/>
          <w:szCs w:val="24"/>
        </w:rPr>
        <w:t>ναυτικό</w:t>
      </w:r>
      <w:r>
        <w:rPr>
          <w:rFonts w:ascii="Arial" w:hAnsi="Arial" w:cs="Arial"/>
          <w:sz w:val="24"/>
          <w:szCs w:val="24"/>
        </w:rPr>
        <w:t xml:space="preserve"> στο επάγγελμα -  και την κηδεμονία των τεσσάρων παιδιών ανέλαβε ο θείος του, Στέφανος </w:t>
      </w:r>
      <w:proofErr w:type="spellStart"/>
      <w:r>
        <w:rPr>
          <w:rFonts w:ascii="Arial" w:hAnsi="Arial" w:cs="Arial"/>
          <w:sz w:val="24"/>
          <w:szCs w:val="24"/>
        </w:rPr>
        <w:t>Κόντογλου</w:t>
      </w:r>
      <w:proofErr w:type="spellEnd"/>
      <w:r>
        <w:rPr>
          <w:rFonts w:ascii="Arial" w:hAnsi="Arial" w:cs="Arial"/>
          <w:sz w:val="24"/>
          <w:szCs w:val="24"/>
        </w:rPr>
        <w:t>,</w:t>
      </w:r>
      <w:r w:rsidR="00942E1D">
        <w:rPr>
          <w:rFonts w:ascii="Arial" w:hAnsi="Arial" w:cs="Arial"/>
          <w:sz w:val="24"/>
          <w:szCs w:val="24"/>
        </w:rPr>
        <w:t xml:space="preserve"> </w:t>
      </w:r>
      <w:r>
        <w:rPr>
          <w:rFonts w:ascii="Arial" w:hAnsi="Arial" w:cs="Arial"/>
          <w:sz w:val="24"/>
          <w:szCs w:val="24"/>
        </w:rPr>
        <w:t>Από ευγνωμοσύνη, ο Φώτης πήρε το επώνυμο της μητέρας του. Τ</w:t>
      </w:r>
      <w:r w:rsidRPr="00E5396C">
        <w:rPr>
          <w:rFonts w:ascii="Arial" w:hAnsi="Arial" w:cs="Arial"/>
          <w:sz w:val="24"/>
          <w:szCs w:val="24"/>
        </w:rPr>
        <w:t>α παιδικά και νεανικά του χρόνια τα έζησε στο Αϊβαλί. Εκεί τελείωσε το Σχολαρχείο και το Γυμνάσιο το 1912</w:t>
      </w:r>
      <w:r w:rsidR="002874CB">
        <w:rPr>
          <w:rFonts w:ascii="Arial" w:hAnsi="Arial" w:cs="Arial"/>
          <w:sz w:val="24"/>
          <w:szCs w:val="24"/>
        </w:rPr>
        <w:t>.</w:t>
      </w:r>
      <w:r w:rsidR="00DC416B" w:rsidRPr="00DC416B">
        <w:rPr>
          <w:rFonts w:ascii="Arial" w:hAnsi="Arial" w:cs="Arial"/>
          <w:sz w:val="24"/>
          <w:szCs w:val="24"/>
        </w:rPr>
        <w:t xml:space="preserve"> </w:t>
      </w:r>
      <w:r>
        <w:rPr>
          <w:rFonts w:ascii="Arial" w:hAnsi="Arial" w:cs="Arial"/>
          <w:sz w:val="24"/>
          <w:szCs w:val="24"/>
        </w:rPr>
        <w:t>Το συγγραφικό και εικαστικό του ταλέντο άνθησε πολύ νωρίς.</w:t>
      </w:r>
      <w:r w:rsidR="002874CB">
        <w:rPr>
          <w:rFonts w:ascii="Arial" w:hAnsi="Arial" w:cs="Arial"/>
          <w:sz w:val="24"/>
          <w:szCs w:val="24"/>
        </w:rPr>
        <w:t xml:space="preserve"> Ένα χρόνο προτού βγάλει το γυμνάσιο, τύπωνε το περιοδικό «Μέλισσα», που περιείχε κείμενα δικά του και των συμμαθητών του και το οποίο εικονογραφούσε ο ίδιος.</w:t>
      </w:r>
    </w:p>
    <w:p w:rsidR="00DC416B" w:rsidRDefault="00F433CD" w:rsidP="00DC416B">
      <w:pPr>
        <w:pStyle w:val="a3"/>
        <w:numPr>
          <w:ilvl w:val="0"/>
          <w:numId w:val="3"/>
        </w:numPr>
        <w:spacing w:after="0" w:line="240" w:lineRule="auto"/>
        <w:jc w:val="both"/>
        <w:rPr>
          <w:rFonts w:ascii="Arial" w:hAnsi="Arial" w:cs="Arial"/>
          <w:sz w:val="24"/>
          <w:szCs w:val="24"/>
        </w:rPr>
      </w:pPr>
      <w:r>
        <w:rPr>
          <w:noProof/>
          <w:lang w:eastAsia="el-GR"/>
        </w:rPr>
        <w:drawing>
          <wp:anchor distT="0" distB="0" distL="114300" distR="114300" simplePos="0" relativeHeight="251658240" behindDoc="0" locked="0" layoutInCell="1" allowOverlap="1">
            <wp:simplePos x="0" y="0"/>
            <wp:positionH relativeFrom="margin">
              <wp:align>right</wp:align>
            </wp:positionH>
            <wp:positionV relativeFrom="paragraph">
              <wp:posOffset>59055</wp:posOffset>
            </wp:positionV>
            <wp:extent cx="2059940" cy="2324100"/>
            <wp:effectExtent l="0" t="0" r="0" b="0"/>
            <wp:wrapThrough wrapText="bothSides">
              <wp:wrapPolygon edited="0">
                <wp:start x="0" y="0"/>
                <wp:lineTo x="0" y="21423"/>
                <wp:lineTo x="21374" y="21423"/>
                <wp:lineTo x="21374" y="0"/>
                <wp:lineTo x="0" y="0"/>
              </wp:wrapPolygon>
            </wp:wrapThrough>
            <wp:docPr id="4" name="Εικόνα 4" descr="http://www.eboulevard.gr/sites/default/files/styles/article_image/public/field/image/kontogloy.jpg?itok=e32bg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boulevard.gr/sites/default/files/styles/article_image/public/field/image/kontogloy.jpg?itok=e32bg4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994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D2" w:rsidRPr="00DC416B">
        <w:rPr>
          <w:rFonts w:ascii="Arial" w:hAnsi="Arial" w:cs="Arial"/>
          <w:sz w:val="24"/>
          <w:szCs w:val="24"/>
        </w:rPr>
        <w:t xml:space="preserve">Το 1913, αφού ταλαντεύθηκε ανάμεσα σε δύο δυνατές του κλίσεις, να γίνει ναυτικός ή να υπηρετήσει το πνεύμα, πήγε στην Αθήνα, για να σπουδάσει στη Σχολή Καλών Τεχνών. </w:t>
      </w:r>
    </w:p>
    <w:p w:rsidR="006365D2" w:rsidRPr="00DC416B" w:rsidRDefault="00DC416B" w:rsidP="00DC416B">
      <w:pPr>
        <w:pStyle w:val="a3"/>
        <w:numPr>
          <w:ilvl w:val="0"/>
          <w:numId w:val="3"/>
        </w:numPr>
        <w:spacing w:after="0" w:line="240" w:lineRule="auto"/>
        <w:jc w:val="both"/>
        <w:rPr>
          <w:rFonts w:ascii="Arial" w:hAnsi="Arial" w:cs="Arial"/>
          <w:sz w:val="24"/>
          <w:szCs w:val="24"/>
        </w:rPr>
      </w:pPr>
      <w:r>
        <w:rPr>
          <w:rFonts w:ascii="Arial" w:hAnsi="Arial" w:cs="Arial"/>
          <w:sz w:val="24"/>
          <w:szCs w:val="24"/>
          <w:lang w:val="en-US"/>
        </w:rPr>
        <w:t>To</w:t>
      </w:r>
      <w:r w:rsidRPr="00DC416B">
        <w:rPr>
          <w:rFonts w:ascii="Arial" w:hAnsi="Arial" w:cs="Arial"/>
          <w:sz w:val="24"/>
          <w:szCs w:val="24"/>
        </w:rPr>
        <w:t xml:space="preserve"> </w:t>
      </w:r>
      <w:r w:rsidR="006365D2" w:rsidRPr="00DC416B">
        <w:rPr>
          <w:rFonts w:ascii="Arial" w:hAnsi="Arial" w:cs="Arial"/>
          <w:sz w:val="24"/>
          <w:szCs w:val="24"/>
        </w:rPr>
        <w:t>1915 εγκαταλείπει την Σχολή και φεύγει για την Ευρώπη. Ταξιδεύει σε διάφορες χώρες και καταλήγει στο Παρίσι, όπου εργάζεται σε περιοδικά κάνοντας εικονογραφήσεις. Σε σχετικό διαγωνισμό βραβεύτηκε για την εικονογράφηση του βιβλίου «Η πείνα» και έτσι έγινε γρήγορα γνωστός στους καλλιτεχνικούς κύκλους. Στο Παρίσι έγραψε και το πρώτο λογοτεχνικό του έργο «</w:t>
      </w:r>
      <w:r w:rsidR="006365D2" w:rsidRPr="00DC416B">
        <w:rPr>
          <w:rFonts w:ascii="Arial" w:hAnsi="Arial" w:cs="Arial"/>
          <w:sz w:val="24"/>
          <w:szCs w:val="24"/>
          <w:lang w:val="en-US"/>
        </w:rPr>
        <w:t>Pedro</w:t>
      </w:r>
      <w:r w:rsidR="006365D2" w:rsidRPr="00DC416B">
        <w:rPr>
          <w:rFonts w:ascii="Arial" w:hAnsi="Arial" w:cs="Arial"/>
          <w:sz w:val="24"/>
          <w:szCs w:val="24"/>
        </w:rPr>
        <w:t xml:space="preserve"> </w:t>
      </w:r>
      <w:proofErr w:type="spellStart"/>
      <w:r w:rsidR="006365D2" w:rsidRPr="00DC416B">
        <w:rPr>
          <w:rFonts w:ascii="Arial" w:hAnsi="Arial" w:cs="Arial"/>
          <w:sz w:val="24"/>
          <w:szCs w:val="24"/>
          <w:lang w:val="en-US"/>
        </w:rPr>
        <w:t>Cazas</w:t>
      </w:r>
      <w:proofErr w:type="spellEnd"/>
      <w:r w:rsidR="006365D2" w:rsidRPr="00DC416B">
        <w:rPr>
          <w:rFonts w:ascii="Arial" w:hAnsi="Arial" w:cs="Arial"/>
          <w:sz w:val="24"/>
          <w:szCs w:val="24"/>
        </w:rPr>
        <w:t>”, το οποίο εξιστορεί την ιστορία του φα</w:t>
      </w:r>
      <w:r w:rsidR="00793DD0" w:rsidRPr="00DC416B">
        <w:rPr>
          <w:rFonts w:ascii="Arial" w:hAnsi="Arial" w:cs="Arial"/>
          <w:sz w:val="24"/>
          <w:szCs w:val="24"/>
        </w:rPr>
        <w:t xml:space="preserve">νταστικού κουρσάρου </w:t>
      </w:r>
      <w:proofErr w:type="spellStart"/>
      <w:r w:rsidR="00793DD0" w:rsidRPr="00DC416B">
        <w:rPr>
          <w:rFonts w:ascii="Arial" w:hAnsi="Arial" w:cs="Arial"/>
          <w:sz w:val="24"/>
          <w:szCs w:val="24"/>
        </w:rPr>
        <w:t>Πέδρο</w:t>
      </w:r>
      <w:proofErr w:type="spellEnd"/>
      <w:r w:rsidR="00793DD0" w:rsidRPr="00DC416B">
        <w:rPr>
          <w:rFonts w:ascii="Arial" w:hAnsi="Arial" w:cs="Arial"/>
          <w:sz w:val="24"/>
          <w:szCs w:val="24"/>
        </w:rPr>
        <w:t xml:space="preserve"> </w:t>
      </w:r>
      <w:proofErr w:type="spellStart"/>
      <w:r w:rsidR="00793DD0" w:rsidRPr="00DC416B">
        <w:rPr>
          <w:rFonts w:ascii="Arial" w:hAnsi="Arial" w:cs="Arial"/>
          <w:sz w:val="24"/>
          <w:szCs w:val="24"/>
        </w:rPr>
        <w:t>Καζάς</w:t>
      </w:r>
      <w:proofErr w:type="spellEnd"/>
      <w:r w:rsidR="00793DD0" w:rsidRPr="00DC416B">
        <w:rPr>
          <w:rFonts w:ascii="Arial" w:hAnsi="Arial" w:cs="Arial"/>
          <w:sz w:val="24"/>
          <w:szCs w:val="24"/>
        </w:rPr>
        <w:t>, το οποίο όμως εκδόθηκε αργότερα, μετά την επιστροφή του στην Ελλάδα.</w:t>
      </w:r>
    </w:p>
    <w:p w:rsidR="00DC416B" w:rsidRDefault="00793DD0" w:rsidP="00DC416B">
      <w:pPr>
        <w:pStyle w:val="a3"/>
        <w:numPr>
          <w:ilvl w:val="0"/>
          <w:numId w:val="3"/>
        </w:numPr>
        <w:spacing w:after="0" w:line="240" w:lineRule="auto"/>
        <w:jc w:val="both"/>
        <w:rPr>
          <w:rFonts w:ascii="Arial" w:hAnsi="Arial" w:cs="Arial"/>
          <w:sz w:val="24"/>
          <w:szCs w:val="24"/>
        </w:rPr>
      </w:pPr>
      <w:r w:rsidRPr="00DC416B">
        <w:rPr>
          <w:rFonts w:ascii="Arial" w:hAnsi="Arial" w:cs="Arial"/>
          <w:sz w:val="24"/>
          <w:szCs w:val="24"/>
        </w:rPr>
        <w:t xml:space="preserve">Το 1919, μετά την λήξη του Α’ Παγκοσμίου Πολέμου επιστρέφει στο Αϊβαλί και εργάζεται στο γυμνάσιο ως καθηγητής των γαλλικών και των τεχνικών για δύο χρόνια. </w:t>
      </w:r>
    </w:p>
    <w:p w:rsidR="00C731C3" w:rsidRPr="00DC416B" w:rsidRDefault="00C731C3" w:rsidP="00DC416B">
      <w:pPr>
        <w:pStyle w:val="a3"/>
        <w:numPr>
          <w:ilvl w:val="0"/>
          <w:numId w:val="3"/>
        </w:numPr>
        <w:spacing w:after="0" w:line="240" w:lineRule="auto"/>
        <w:jc w:val="both"/>
        <w:rPr>
          <w:rFonts w:ascii="Arial" w:hAnsi="Arial" w:cs="Arial"/>
          <w:sz w:val="24"/>
          <w:szCs w:val="24"/>
        </w:rPr>
      </w:pPr>
      <w:r w:rsidRPr="00DC416B">
        <w:rPr>
          <w:rFonts w:ascii="Arial" w:hAnsi="Arial" w:cs="Arial"/>
          <w:sz w:val="24"/>
          <w:szCs w:val="24"/>
        </w:rPr>
        <w:t xml:space="preserve">Στο Αϊβαλί </w:t>
      </w:r>
      <w:r w:rsidR="00793DD0" w:rsidRPr="00DC416B">
        <w:rPr>
          <w:rFonts w:ascii="Arial" w:hAnsi="Arial" w:cs="Arial"/>
          <w:sz w:val="24"/>
          <w:szCs w:val="24"/>
        </w:rPr>
        <w:t xml:space="preserve">Ίδρυσε τον πνευματικό σύλλογο «Νέοι Άνθρωποι». </w:t>
      </w:r>
    </w:p>
    <w:p w:rsidR="00DC416B" w:rsidRDefault="00F433CD" w:rsidP="00DC416B">
      <w:pPr>
        <w:pStyle w:val="a3"/>
        <w:numPr>
          <w:ilvl w:val="0"/>
          <w:numId w:val="3"/>
        </w:numPr>
        <w:spacing w:after="0" w:line="240" w:lineRule="auto"/>
        <w:jc w:val="both"/>
        <w:rPr>
          <w:rFonts w:ascii="Arial" w:hAnsi="Arial" w:cs="Arial"/>
          <w:sz w:val="24"/>
          <w:szCs w:val="24"/>
        </w:rPr>
      </w:pPr>
      <w:r w:rsidRPr="00230EC8">
        <w:rPr>
          <w:noProof/>
          <w:lang w:eastAsia="el-GR"/>
        </w:rPr>
        <w:drawing>
          <wp:anchor distT="0" distB="0" distL="114300" distR="114300" simplePos="0" relativeHeight="251659264" behindDoc="0" locked="0" layoutInCell="1" allowOverlap="1">
            <wp:simplePos x="0" y="0"/>
            <wp:positionH relativeFrom="margin">
              <wp:align>right</wp:align>
            </wp:positionH>
            <wp:positionV relativeFrom="paragraph">
              <wp:posOffset>13970</wp:posOffset>
            </wp:positionV>
            <wp:extent cx="1693545" cy="1914525"/>
            <wp:effectExtent l="0" t="0" r="1905" b="9525"/>
            <wp:wrapSquare wrapText="bothSides"/>
            <wp:docPr id="1" name="Εικόνα 1" descr="http://users.uoa.gr/~nektar/arts/tributes/fwths_kontogloy/kontogl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uoa.gr/~nektar/arts/tributes/fwths_kontogloy/kontogloy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5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DD0" w:rsidRPr="00DC416B">
        <w:rPr>
          <w:rFonts w:ascii="Arial" w:hAnsi="Arial" w:cs="Arial"/>
          <w:sz w:val="24"/>
          <w:szCs w:val="24"/>
        </w:rPr>
        <w:t xml:space="preserve">Μετά την Μικρασιατική καταστροφή το 1922 καταφεύγει πρόσφυγας στην Μυτιλήνη </w:t>
      </w:r>
      <w:r w:rsidR="00C731C3" w:rsidRPr="00DC416B">
        <w:rPr>
          <w:rFonts w:ascii="Arial" w:hAnsi="Arial" w:cs="Arial"/>
          <w:sz w:val="24"/>
          <w:szCs w:val="24"/>
        </w:rPr>
        <w:t>και ένα χρόνο αργότερα</w:t>
      </w:r>
      <w:r w:rsidR="00793DD0" w:rsidRPr="00DC416B">
        <w:rPr>
          <w:rFonts w:ascii="Arial" w:hAnsi="Arial" w:cs="Arial"/>
          <w:sz w:val="24"/>
          <w:szCs w:val="24"/>
        </w:rPr>
        <w:t xml:space="preserve"> πραγματοποίησε την πρώτη έκθεση με έργα ζωγραφικής του. </w:t>
      </w:r>
      <w:r w:rsidR="00C731C3" w:rsidRPr="00DC416B">
        <w:rPr>
          <w:rFonts w:ascii="Arial" w:hAnsi="Arial" w:cs="Arial"/>
          <w:sz w:val="24"/>
          <w:szCs w:val="24"/>
        </w:rPr>
        <w:t xml:space="preserve">Την ίδια χρονιά μετέφερε την έκθεση </w:t>
      </w:r>
      <w:r w:rsidR="00793DD0" w:rsidRPr="00DC416B">
        <w:rPr>
          <w:rFonts w:ascii="Arial" w:hAnsi="Arial" w:cs="Arial"/>
          <w:sz w:val="24"/>
          <w:szCs w:val="24"/>
        </w:rPr>
        <w:t xml:space="preserve">στην </w:t>
      </w:r>
      <w:r w:rsidR="00BD46B0">
        <w:rPr>
          <w:rFonts w:ascii="Arial" w:hAnsi="Arial" w:cs="Arial"/>
          <w:sz w:val="24"/>
          <w:szCs w:val="24"/>
        </w:rPr>
        <w:t xml:space="preserve">Αθήνα </w:t>
      </w:r>
      <w:r w:rsidR="00C731C3" w:rsidRPr="00DC416B">
        <w:rPr>
          <w:rFonts w:ascii="Arial" w:hAnsi="Arial" w:cs="Arial"/>
          <w:sz w:val="24"/>
          <w:szCs w:val="24"/>
        </w:rPr>
        <w:t>και παρουσιάστηκε ως ζωγράφος στο αθηναϊκό καλλιτεχνικό κοινό.</w:t>
      </w:r>
      <w:r w:rsidR="00793DD0" w:rsidRPr="00DC416B">
        <w:rPr>
          <w:rFonts w:ascii="Arial" w:hAnsi="Arial" w:cs="Arial"/>
          <w:sz w:val="24"/>
          <w:szCs w:val="24"/>
        </w:rPr>
        <w:t xml:space="preserve"> </w:t>
      </w:r>
    </w:p>
    <w:p w:rsidR="00793DD0" w:rsidRPr="00DC416B" w:rsidRDefault="00793DD0" w:rsidP="00DC416B">
      <w:pPr>
        <w:pStyle w:val="a3"/>
        <w:numPr>
          <w:ilvl w:val="0"/>
          <w:numId w:val="3"/>
        </w:numPr>
        <w:spacing w:after="0" w:line="240" w:lineRule="auto"/>
        <w:jc w:val="both"/>
        <w:rPr>
          <w:rFonts w:ascii="Arial" w:hAnsi="Arial" w:cs="Arial"/>
          <w:sz w:val="24"/>
          <w:szCs w:val="24"/>
        </w:rPr>
      </w:pPr>
      <w:r w:rsidRPr="00DC416B">
        <w:rPr>
          <w:rFonts w:ascii="Arial" w:hAnsi="Arial" w:cs="Arial"/>
          <w:sz w:val="24"/>
          <w:szCs w:val="24"/>
        </w:rPr>
        <w:t>Την ίδια εποχή επισκέπτεται και το Άγιον Όρος όπου έρχεται σε πρώτη ουσιαστική επαφή με τη βυζαντιν</w:t>
      </w:r>
      <w:r w:rsidR="00C731C3" w:rsidRPr="00DC416B">
        <w:rPr>
          <w:rFonts w:ascii="Arial" w:hAnsi="Arial" w:cs="Arial"/>
          <w:sz w:val="24"/>
          <w:szCs w:val="24"/>
        </w:rPr>
        <w:t>ή ζωγραφική, μελετώντας και αντιγράφοντας εικόνες.</w:t>
      </w:r>
      <w:r w:rsidR="00230EC8" w:rsidRPr="00230EC8">
        <w:t xml:space="preserve"> </w:t>
      </w:r>
    </w:p>
    <w:p w:rsidR="00173D2A" w:rsidRDefault="00C731C3"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Το 1925 εξέδωσε το περιοδικό Φιλική Εταιρία. </w:t>
      </w:r>
    </w:p>
    <w:p w:rsidR="00173D2A" w:rsidRDefault="00C731C3"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Το 1926 παντρεύτηκε τη Μαρία </w:t>
      </w:r>
      <w:proofErr w:type="spellStart"/>
      <w:r w:rsidRPr="00173D2A">
        <w:rPr>
          <w:rFonts w:ascii="Arial" w:hAnsi="Arial" w:cs="Arial"/>
          <w:sz w:val="24"/>
          <w:szCs w:val="24"/>
        </w:rPr>
        <w:t>Χατζηκαμπούρη</w:t>
      </w:r>
      <w:proofErr w:type="spellEnd"/>
      <w:r w:rsidRPr="00173D2A">
        <w:rPr>
          <w:rFonts w:ascii="Arial" w:hAnsi="Arial" w:cs="Arial"/>
          <w:sz w:val="24"/>
          <w:szCs w:val="24"/>
        </w:rPr>
        <w:t xml:space="preserve"> με την οποία απέκτησαν μία κόρη. </w:t>
      </w:r>
    </w:p>
    <w:p w:rsidR="00173D2A" w:rsidRDefault="00C731C3"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lastRenderedPageBreak/>
        <w:t xml:space="preserve">Το 1927 ξεκίνησε τη συνεργασία του με το περιοδικό  </w:t>
      </w:r>
      <w:r w:rsidR="00942E1D" w:rsidRPr="00173D2A">
        <w:rPr>
          <w:rFonts w:ascii="Arial" w:hAnsi="Arial" w:cs="Arial"/>
          <w:sz w:val="24"/>
          <w:szCs w:val="24"/>
        </w:rPr>
        <w:t>«</w:t>
      </w:r>
      <w:r w:rsidRPr="00173D2A">
        <w:rPr>
          <w:rFonts w:ascii="Arial" w:hAnsi="Arial" w:cs="Arial"/>
          <w:sz w:val="24"/>
          <w:szCs w:val="24"/>
        </w:rPr>
        <w:t>Ελληνικά Γράμματα</w:t>
      </w:r>
      <w:r w:rsidR="00942E1D" w:rsidRPr="00173D2A">
        <w:rPr>
          <w:rFonts w:ascii="Arial" w:hAnsi="Arial" w:cs="Arial"/>
          <w:sz w:val="24"/>
          <w:szCs w:val="24"/>
        </w:rPr>
        <w:t>»</w:t>
      </w:r>
      <w:r w:rsidRPr="00173D2A">
        <w:rPr>
          <w:rFonts w:ascii="Arial" w:hAnsi="Arial" w:cs="Arial"/>
          <w:sz w:val="24"/>
          <w:szCs w:val="24"/>
        </w:rPr>
        <w:t xml:space="preserve">. </w:t>
      </w:r>
    </w:p>
    <w:p w:rsidR="00173D2A" w:rsidRDefault="00C731C3"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Το 1933 έλαβε το πτυχίο από τη Σχολή Καλών Τεχνών - </w:t>
      </w:r>
      <w:proofErr w:type="spellStart"/>
      <w:r w:rsidRPr="00173D2A">
        <w:rPr>
          <w:rFonts w:ascii="Arial" w:hAnsi="Arial" w:cs="Arial"/>
          <w:sz w:val="24"/>
          <w:szCs w:val="24"/>
        </w:rPr>
        <w:t>Απολυτήριον</w:t>
      </w:r>
      <w:proofErr w:type="spellEnd"/>
      <w:r w:rsidRPr="00173D2A">
        <w:rPr>
          <w:rFonts w:ascii="Arial" w:hAnsi="Arial" w:cs="Arial"/>
          <w:sz w:val="24"/>
          <w:szCs w:val="24"/>
        </w:rPr>
        <w:t xml:space="preserve"> </w:t>
      </w:r>
      <w:r w:rsidR="00942E1D" w:rsidRPr="00173D2A">
        <w:rPr>
          <w:rFonts w:ascii="Arial" w:hAnsi="Arial" w:cs="Arial"/>
          <w:sz w:val="24"/>
          <w:szCs w:val="24"/>
        </w:rPr>
        <w:t>Γ</w:t>
      </w:r>
      <w:r w:rsidRPr="00173D2A">
        <w:rPr>
          <w:rFonts w:ascii="Arial" w:hAnsi="Arial" w:cs="Arial"/>
          <w:sz w:val="24"/>
          <w:szCs w:val="24"/>
        </w:rPr>
        <w:t xml:space="preserve">ραφικής, με βαθμό Λίαν καλώς -  προκειμένου να διδάξει στο Κολλέγιο </w:t>
      </w:r>
    </w:p>
    <w:p w:rsidR="00942E1D" w:rsidRPr="00173D2A" w:rsidRDefault="00173D2A" w:rsidP="00173D2A">
      <w:pPr>
        <w:spacing w:after="0" w:line="240" w:lineRule="auto"/>
        <w:jc w:val="both"/>
        <w:rPr>
          <w:rFonts w:ascii="Arial" w:hAnsi="Arial" w:cs="Arial"/>
          <w:sz w:val="24"/>
          <w:szCs w:val="24"/>
        </w:rPr>
      </w:pPr>
      <w:r>
        <w:rPr>
          <w:noProof/>
          <w:lang w:eastAsia="el-GR"/>
        </w:rPr>
        <w:drawing>
          <wp:anchor distT="0" distB="0" distL="114300" distR="114300" simplePos="0" relativeHeight="251662336" behindDoc="0" locked="0" layoutInCell="1" allowOverlap="1">
            <wp:simplePos x="0" y="0"/>
            <wp:positionH relativeFrom="margin">
              <wp:posOffset>-635</wp:posOffset>
            </wp:positionH>
            <wp:positionV relativeFrom="paragraph">
              <wp:posOffset>301625</wp:posOffset>
            </wp:positionV>
            <wp:extent cx="5324475" cy="1534795"/>
            <wp:effectExtent l="0" t="0" r="9525" b="8255"/>
            <wp:wrapSquare wrapText="bothSides"/>
            <wp:docPr id="8" name="Εικόνα 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χετική εικόν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C3" w:rsidRPr="00173D2A">
        <w:rPr>
          <w:rFonts w:ascii="Arial" w:hAnsi="Arial" w:cs="Arial"/>
          <w:sz w:val="24"/>
          <w:szCs w:val="24"/>
        </w:rPr>
        <w:t xml:space="preserve">Αθηνών ζωγραφική και ιστορία της τέχνης. </w:t>
      </w:r>
    </w:p>
    <w:p w:rsidR="00406C8C" w:rsidRDefault="00406C8C" w:rsidP="00A3691C">
      <w:pPr>
        <w:spacing w:after="0" w:line="240" w:lineRule="auto"/>
        <w:jc w:val="both"/>
        <w:rPr>
          <w:rFonts w:ascii="Arial" w:hAnsi="Arial" w:cs="Arial"/>
          <w:sz w:val="24"/>
          <w:szCs w:val="24"/>
        </w:rPr>
      </w:pPr>
    </w:p>
    <w:p w:rsidR="00C731C3" w:rsidRPr="00173D2A" w:rsidRDefault="00406C8C" w:rsidP="00173D2A">
      <w:pPr>
        <w:pStyle w:val="a3"/>
        <w:numPr>
          <w:ilvl w:val="0"/>
          <w:numId w:val="3"/>
        </w:numPr>
        <w:spacing w:after="0" w:line="240" w:lineRule="auto"/>
        <w:jc w:val="both"/>
        <w:rPr>
          <w:rFonts w:ascii="Arial" w:hAnsi="Arial" w:cs="Arial"/>
          <w:sz w:val="24"/>
          <w:szCs w:val="24"/>
        </w:rPr>
      </w:pPr>
      <w:r w:rsidRPr="00230EC8">
        <w:rPr>
          <w:noProof/>
          <w:lang w:eastAsia="el-GR"/>
        </w:rPr>
        <w:drawing>
          <wp:anchor distT="0" distB="0" distL="114300" distR="114300" simplePos="0" relativeHeight="251660288" behindDoc="0" locked="0" layoutInCell="1" allowOverlap="1">
            <wp:simplePos x="0" y="0"/>
            <wp:positionH relativeFrom="margin">
              <wp:align>right</wp:align>
            </wp:positionH>
            <wp:positionV relativeFrom="paragraph">
              <wp:posOffset>415290</wp:posOffset>
            </wp:positionV>
            <wp:extent cx="2168525" cy="2223770"/>
            <wp:effectExtent l="0" t="0" r="3175" b="5080"/>
            <wp:wrapSquare wrapText="bothSides"/>
            <wp:docPr id="2" name="Εικόνα 2" descr="https://3.bp.blogspot.com/-uHwnbeaRzh8/VtSh2S_5nrI/AAAAAAAA0Ng/S8A5Xtdvpgk/s400/kontog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uHwnbeaRzh8/VtSh2S_5nrI/AAAAAAAA0Ng/S8A5Xtdvpgk/s400/kontoglo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52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C3" w:rsidRPr="00173D2A">
        <w:rPr>
          <w:rFonts w:ascii="Arial" w:hAnsi="Arial" w:cs="Arial"/>
          <w:sz w:val="24"/>
          <w:szCs w:val="24"/>
        </w:rPr>
        <w:t>Στη διάρκεια του Μεσοπολέμου εργάστηκε ως συντηρητής εικόνων σε μουσεία και αρχαιολογικούς χώρους.</w:t>
      </w:r>
      <w:r w:rsidR="00F9508E" w:rsidRPr="00173D2A">
        <w:rPr>
          <w:rFonts w:ascii="Arial" w:hAnsi="Arial" w:cs="Arial"/>
          <w:sz w:val="24"/>
          <w:szCs w:val="24"/>
        </w:rPr>
        <w:t xml:space="preserve"> </w:t>
      </w:r>
      <w:r w:rsidR="00173D2A">
        <w:rPr>
          <w:rFonts w:ascii="Arial" w:hAnsi="Arial" w:cs="Arial"/>
          <w:sz w:val="24"/>
          <w:szCs w:val="24"/>
        </w:rPr>
        <w:t xml:space="preserve">Έκανε </w:t>
      </w:r>
      <w:r w:rsidR="00CE0C07" w:rsidRPr="00173D2A">
        <w:rPr>
          <w:rFonts w:ascii="Arial" w:hAnsi="Arial" w:cs="Arial"/>
          <w:sz w:val="24"/>
          <w:szCs w:val="24"/>
        </w:rPr>
        <w:t>τοιχογραφίες στο σπίτι του με την τεχνική της νωπογραφίας, έχοντ</w:t>
      </w:r>
      <w:r w:rsidR="00173D2A">
        <w:rPr>
          <w:rFonts w:ascii="Arial" w:hAnsi="Arial" w:cs="Arial"/>
          <w:sz w:val="24"/>
          <w:szCs w:val="24"/>
        </w:rPr>
        <w:t>ας ως βοηθούς του τον Γ. Τσαρούχ</w:t>
      </w:r>
      <w:r w:rsidR="00CE0C07" w:rsidRPr="00173D2A">
        <w:rPr>
          <w:rFonts w:ascii="Arial" w:hAnsi="Arial" w:cs="Arial"/>
          <w:sz w:val="24"/>
          <w:szCs w:val="24"/>
        </w:rPr>
        <w:t>η και τον Ν. Εγγονόπουλο.</w:t>
      </w:r>
    </w:p>
    <w:p w:rsidR="00F91852" w:rsidRDefault="00CE0C07"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Κατά την κατοχή πούλησε το σπίτι του και ο καινούργιος ιδιοκτήτης κάλυψε τις νωπογραφίες με λαδομπογιά. </w:t>
      </w:r>
    </w:p>
    <w:p w:rsidR="00F91852" w:rsidRDefault="00CE0C07"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Την ίδια περίοδο δημοσίευσε κείμενά του στα περιοδικά «Φιλολογική Κυριακή», «Ορίζοντες» και «Γράμματα». </w:t>
      </w:r>
    </w:p>
    <w:p w:rsidR="00CE0C07" w:rsidRPr="00173D2A" w:rsidRDefault="00CE0C07" w:rsidP="00173D2A">
      <w:pPr>
        <w:pStyle w:val="a3"/>
        <w:numPr>
          <w:ilvl w:val="0"/>
          <w:numId w:val="3"/>
        </w:numPr>
        <w:spacing w:after="0" w:line="240" w:lineRule="auto"/>
        <w:jc w:val="both"/>
        <w:rPr>
          <w:rFonts w:ascii="Arial" w:hAnsi="Arial" w:cs="Arial"/>
          <w:sz w:val="24"/>
          <w:szCs w:val="24"/>
        </w:rPr>
      </w:pPr>
      <w:r w:rsidRPr="00173D2A">
        <w:rPr>
          <w:rFonts w:ascii="Arial" w:hAnsi="Arial" w:cs="Arial"/>
          <w:sz w:val="24"/>
          <w:szCs w:val="24"/>
        </w:rPr>
        <w:t xml:space="preserve">Μετά την απελευθέρωση αρθρογραφεί στην εφημερίδα «Ελευθερία» μέχρι τον θάνατό του. </w:t>
      </w:r>
    </w:p>
    <w:p w:rsidR="00793DD0" w:rsidRPr="00F91852" w:rsidRDefault="00406C8C" w:rsidP="00F91852">
      <w:pPr>
        <w:pStyle w:val="a3"/>
        <w:numPr>
          <w:ilvl w:val="0"/>
          <w:numId w:val="3"/>
        </w:numPr>
        <w:spacing w:after="0" w:line="240" w:lineRule="auto"/>
        <w:jc w:val="both"/>
        <w:rPr>
          <w:rFonts w:ascii="Arial" w:hAnsi="Arial" w:cs="Arial"/>
          <w:sz w:val="24"/>
          <w:szCs w:val="24"/>
        </w:rPr>
      </w:pPr>
      <w:r>
        <w:rPr>
          <w:noProof/>
          <w:lang w:eastAsia="el-GR"/>
        </w:rPr>
        <w:drawing>
          <wp:anchor distT="0" distB="0" distL="114300" distR="114300" simplePos="0" relativeHeight="251663360" behindDoc="0" locked="0" layoutInCell="1" allowOverlap="1">
            <wp:simplePos x="0" y="0"/>
            <wp:positionH relativeFrom="margin">
              <wp:align>right</wp:align>
            </wp:positionH>
            <wp:positionV relativeFrom="paragraph">
              <wp:posOffset>253365</wp:posOffset>
            </wp:positionV>
            <wp:extent cx="2206625" cy="1381760"/>
            <wp:effectExtent l="0" t="0" r="3175" b="8890"/>
            <wp:wrapSquare wrapText="bothSides"/>
            <wp:docPr id="12" name="Εικόνα 1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χετική εικόν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62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C07" w:rsidRPr="00F91852">
        <w:rPr>
          <w:rFonts w:ascii="Arial" w:hAnsi="Arial" w:cs="Arial"/>
          <w:sz w:val="24"/>
          <w:szCs w:val="24"/>
        </w:rPr>
        <w:t xml:space="preserve">Το 1963 ο ίδιος και η σύζυγός του τραυματίστηκαν σε αυτοκινητιστικό δυστύχημα και δύο χρόνια αργότερα στις 13 Ιουλίου 1965 πέθανε έπειτα από μετεγχειρητική μόλυνση, ταλαιπωρημένος σωματικά και ψυχικά ύστερα από το ατύχημα που του συνέβη. </w:t>
      </w:r>
    </w:p>
    <w:p w:rsidR="00793DD0" w:rsidRDefault="00793DD0" w:rsidP="00E5396C">
      <w:pPr>
        <w:spacing w:after="0" w:line="240" w:lineRule="auto"/>
        <w:rPr>
          <w:rFonts w:ascii="Arial" w:hAnsi="Arial" w:cs="Arial"/>
          <w:sz w:val="24"/>
          <w:szCs w:val="24"/>
        </w:rPr>
      </w:pPr>
    </w:p>
    <w:p w:rsidR="002A478D" w:rsidRDefault="002A478D" w:rsidP="00E5396C">
      <w:pPr>
        <w:spacing w:after="0" w:line="240" w:lineRule="auto"/>
        <w:rPr>
          <w:rFonts w:ascii="Arial" w:hAnsi="Arial" w:cs="Arial"/>
          <w:sz w:val="24"/>
          <w:szCs w:val="24"/>
        </w:rPr>
      </w:pPr>
    </w:p>
    <w:p w:rsidR="006354AC" w:rsidRDefault="006354AC">
      <w:pPr>
        <w:rPr>
          <w:rFonts w:ascii="Arial" w:hAnsi="Arial" w:cs="Arial"/>
          <w:b/>
          <w:sz w:val="24"/>
          <w:szCs w:val="24"/>
        </w:rPr>
      </w:pPr>
      <w:r>
        <w:rPr>
          <w:rFonts w:ascii="Arial" w:hAnsi="Arial" w:cs="Arial"/>
          <w:b/>
          <w:sz w:val="24"/>
          <w:szCs w:val="24"/>
        </w:rPr>
        <w:br w:type="page"/>
      </w:r>
    </w:p>
    <w:p w:rsidR="00942E1D" w:rsidRDefault="00942E1D" w:rsidP="006354AC">
      <w:pPr>
        <w:spacing w:after="0" w:line="240" w:lineRule="auto"/>
        <w:rPr>
          <w:rFonts w:ascii="Arial" w:hAnsi="Arial" w:cs="Arial"/>
          <w:sz w:val="24"/>
          <w:szCs w:val="24"/>
        </w:rPr>
      </w:pPr>
    </w:p>
    <w:p w:rsidR="00917752" w:rsidRDefault="00942E1D" w:rsidP="002E210A">
      <w:pPr>
        <w:spacing w:after="0" w:line="240" w:lineRule="auto"/>
        <w:jc w:val="both"/>
        <w:rPr>
          <w:rFonts w:ascii="Arial" w:hAnsi="Arial" w:cs="Arial"/>
          <w:b/>
          <w:sz w:val="24"/>
          <w:szCs w:val="24"/>
        </w:rPr>
      </w:pPr>
      <w:r w:rsidRPr="00942E1D">
        <w:rPr>
          <w:rFonts w:ascii="Arial" w:hAnsi="Arial" w:cs="Arial"/>
          <w:b/>
          <w:sz w:val="24"/>
          <w:szCs w:val="24"/>
        </w:rPr>
        <w:t xml:space="preserve">Φώτης </w:t>
      </w:r>
      <w:proofErr w:type="spellStart"/>
      <w:r w:rsidRPr="00942E1D">
        <w:rPr>
          <w:rFonts w:ascii="Arial" w:hAnsi="Arial" w:cs="Arial"/>
          <w:b/>
          <w:sz w:val="24"/>
          <w:szCs w:val="24"/>
        </w:rPr>
        <w:t>Κόντογλου</w:t>
      </w:r>
      <w:proofErr w:type="spellEnd"/>
      <w:r w:rsidRPr="00942E1D">
        <w:rPr>
          <w:rFonts w:ascii="Arial" w:hAnsi="Arial" w:cs="Arial"/>
          <w:b/>
          <w:sz w:val="24"/>
          <w:szCs w:val="24"/>
        </w:rPr>
        <w:t xml:space="preserve"> ο ζωγράφος</w:t>
      </w:r>
    </w:p>
    <w:p w:rsidR="00D20A23" w:rsidRPr="00942E1D" w:rsidRDefault="00D20A23" w:rsidP="002E210A">
      <w:pPr>
        <w:spacing w:after="0" w:line="240" w:lineRule="auto"/>
        <w:jc w:val="both"/>
        <w:rPr>
          <w:rFonts w:ascii="Arial" w:hAnsi="Arial" w:cs="Arial"/>
          <w:b/>
          <w:sz w:val="24"/>
          <w:szCs w:val="24"/>
        </w:rPr>
      </w:pPr>
    </w:p>
    <w:p w:rsidR="00344845" w:rsidRDefault="00942E1D" w:rsidP="002E210A">
      <w:pPr>
        <w:spacing w:after="0" w:line="240" w:lineRule="auto"/>
        <w:jc w:val="both"/>
        <w:rPr>
          <w:rFonts w:ascii="Arial" w:hAnsi="Arial" w:cs="Arial"/>
          <w:sz w:val="24"/>
          <w:szCs w:val="24"/>
        </w:rPr>
      </w:pPr>
      <w:r w:rsidRPr="00942E1D">
        <w:rPr>
          <w:rFonts w:ascii="Arial" w:hAnsi="Arial" w:cs="Arial"/>
          <w:sz w:val="24"/>
          <w:szCs w:val="24"/>
        </w:rPr>
        <w:t xml:space="preserve">Η προσφορά του Φώτη </w:t>
      </w:r>
      <w:proofErr w:type="spellStart"/>
      <w:r w:rsidRPr="00942E1D">
        <w:rPr>
          <w:rFonts w:ascii="Arial" w:hAnsi="Arial" w:cs="Arial"/>
          <w:sz w:val="24"/>
          <w:szCs w:val="24"/>
        </w:rPr>
        <w:t>Κόντογλου</w:t>
      </w:r>
      <w:proofErr w:type="spellEnd"/>
      <w:r w:rsidRPr="00942E1D">
        <w:rPr>
          <w:rFonts w:ascii="Arial" w:hAnsi="Arial" w:cs="Arial"/>
          <w:sz w:val="24"/>
          <w:szCs w:val="24"/>
        </w:rPr>
        <w:t xml:space="preserve"> στη </w:t>
      </w:r>
      <w:r w:rsidR="006C698D">
        <w:rPr>
          <w:rFonts w:ascii="Arial" w:hAnsi="Arial" w:cs="Arial"/>
          <w:sz w:val="24"/>
          <w:szCs w:val="24"/>
        </w:rPr>
        <w:t>ν</w:t>
      </w:r>
      <w:r w:rsidRPr="00942E1D">
        <w:rPr>
          <w:rFonts w:ascii="Arial" w:hAnsi="Arial" w:cs="Arial"/>
          <w:sz w:val="24"/>
          <w:szCs w:val="24"/>
        </w:rPr>
        <w:t xml:space="preserve">εοελληνική </w:t>
      </w:r>
      <w:r w:rsidR="006C698D">
        <w:rPr>
          <w:rFonts w:ascii="Arial" w:hAnsi="Arial" w:cs="Arial"/>
          <w:sz w:val="24"/>
          <w:szCs w:val="24"/>
        </w:rPr>
        <w:t>ζ</w:t>
      </w:r>
      <w:r w:rsidRPr="00942E1D">
        <w:rPr>
          <w:rFonts w:ascii="Arial" w:hAnsi="Arial" w:cs="Arial"/>
          <w:sz w:val="24"/>
          <w:szCs w:val="24"/>
        </w:rPr>
        <w:t xml:space="preserve">ωγραφική </w:t>
      </w:r>
      <w:r w:rsidR="00937A6D">
        <w:rPr>
          <w:rFonts w:ascii="Arial" w:hAnsi="Arial" w:cs="Arial"/>
          <w:sz w:val="24"/>
          <w:szCs w:val="24"/>
        </w:rPr>
        <w:t>είναι πολύ σημαντική και αυτό φαίνεται στους παρακάτω τρεις τομείς</w:t>
      </w:r>
      <w:r w:rsidR="000E7E33">
        <w:rPr>
          <w:rFonts w:ascii="Arial" w:hAnsi="Arial" w:cs="Arial"/>
          <w:sz w:val="24"/>
          <w:szCs w:val="24"/>
        </w:rPr>
        <w:t>.</w:t>
      </w:r>
      <w:r w:rsidR="0080284A">
        <w:rPr>
          <w:rFonts w:ascii="Arial" w:hAnsi="Arial" w:cs="Arial"/>
          <w:sz w:val="24"/>
          <w:szCs w:val="24"/>
        </w:rPr>
        <w:t xml:space="preserve"> </w:t>
      </w:r>
      <w:r w:rsidR="000E7E33">
        <w:rPr>
          <w:rFonts w:ascii="Arial" w:hAnsi="Arial" w:cs="Arial"/>
          <w:sz w:val="24"/>
          <w:szCs w:val="24"/>
        </w:rPr>
        <w:t>Σ</w:t>
      </w:r>
      <w:r w:rsidRPr="00942E1D">
        <w:rPr>
          <w:rFonts w:ascii="Arial" w:hAnsi="Arial" w:cs="Arial"/>
          <w:sz w:val="24"/>
          <w:szCs w:val="24"/>
        </w:rPr>
        <w:t>το δημιουργικό ζωγραφικό του έργο, που β</w:t>
      </w:r>
      <w:r w:rsidR="006C698D">
        <w:rPr>
          <w:rFonts w:ascii="Arial" w:hAnsi="Arial" w:cs="Arial"/>
          <w:sz w:val="24"/>
          <w:szCs w:val="24"/>
        </w:rPr>
        <w:t>ασιζότανε στη βυζαντινή τεχνική. Σ</w:t>
      </w:r>
      <w:r w:rsidRPr="00942E1D">
        <w:rPr>
          <w:rFonts w:ascii="Arial" w:hAnsi="Arial" w:cs="Arial"/>
          <w:sz w:val="24"/>
          <w:szCs w:val="24"/>
        </w:rPr>
        <w:t xml:space="preserve">το αγιογραφικό του έργο, που ξαναέφερνε την ορθόδοξη ζωγραφική στις εκκλησίες </w:t>
      </w:r>
      <w:r w:rsidR="006C698D">
        <w:rPr>
          <w:rFonts w:ascii="Arial" w:hAnsi="Arial" w:cs="Arial"/>
          <w:sz w:val="24"/>
          <w:szCs w:val="24"/>
        </w:rPr>
        <w:t>μας και τέλος</w:t>
      </w:r>
      <w:r w:rsidRPr="00942E1D">
        <w:rPr>
          <w:rFonts w:ascii="Arial" w:hAnsi="Arial" w:cs="Arial"/>
          <w:sz w:val="24"/>
          <w:szCs w:val="24"/>
        </w:rPr>
        <w:t xml:space="preserve"> στο διδακτικό</w:t>
      </w:r>
      <w:r w:rsidR="006C698D">
        <w:rPr>
          <w:rFonts w:ascii="Arial" w:hAnsi="Arial" w:cs="Arial"/>
          <w:sz w:val="24"/>
          <w:szCs w:val="24"/>
        </w:rPr>
        <w:t xml:space="preserve"> έργο</w:t>
      </w:r>
      <w:r w:rsidRPr="00942E1D">
        <w:rPr>
          <w:rFonts w:ascii="Arial" w:hAnsi="Arial" w:cs="Arial"/>
          <w:sz w:val="24"/>
          <w:szCs w:val="24"/>
        </w:rPr>
        <w:t xml:space="preserve"> του </w:t>
      </w:r>
      <w:r w:rsidR="006C698D">
        <w:rPr>
          <w:rFonts w:ascii="Arial" w:hAnsi="Arial" w:cs="Arial"/>
          <w:sz w:val="24"/>
          <w:szCs w:val="24"/>
        </w:rPr>
        <w:t>που αποτέλεσε σταθμό στην πορεία</w:t>
      </w:r>
      <w:r w:rsidRPr="00942E1D">
        <w:rPr>
          <w:rFonts w:ascii="Arial" w:hAnsi="Arial" w:cs="Arial"/>
          <w:sz w:val="24"/>
          <w:szCs w:val="24"/>
        </w:rPr>
        <w:t xml:space="preserve"> της </w:t>
      </w:r>
      <w:r w:rsidR="00937A6D">
        <w:rPr>
          <w:rFonts w:ascii="Arial" w:hAnsi="Arial" w:cs="Arial"/>
          <w:sz w:val="24"/>
          <w:szCs w:val="24"/>
        </w:rPr>
        <w:t>ν</w:t>
      </w:r>
      <w:r w:rsidRPr="00942E1D">
        <w:rPr>
          <w:rFonts w:ascii="Arial" w:hAnsi="Arial" w:cs="Arial"/>
          <w:sz w:val="24"/>
          <w:szCs w:val="24"/>
        </w:rPr>
        <w:t xml:space="preserve">εοελληνικής </w:t>
      </w:r>
      <w:r w:rsidR="00937A6D">
        <w:rPr>
          <w:rFonts w:ascii="Arial" w:hAnsi="Arial" w:cs="Arial"/>
          <w:sz w:val="24"/>
          <w:szCs w:val="24"/>
        </w:rPr>
        <w:t>ζ</w:t>
      </w:r>
      <w:r w:rsidRPr="00942E1D">
        <w:rPr>
          <w:rFonts w:ascii="Arial" w:hAnsi="Arial" w:cs="Arial"/>
          <w:sz w:val="24"/>
          <w:szCs w:val="24"/>
        </w:rPr>
        <w:t>ωγραφικής</w:t>
      </w:r>
      <w:r w:rsidR="00344845">
        <w:rPr>
          <w:rFonts w:ascii="Arial" w:hAnsi="Arial" w:cs="Arial"/>
          <w:sz w:val="24"/>
          <w:szCs w:val="24"/>
        </w:rPr>
        <w:t>.</w:t>
      </w:r>
    </w:p>
    <w:p w:rsidR="000E7E33" w:rsidRDefault="00942E1D" w:rsidP="002E210A">
      <w:pPr>
        <w:spacing w:after="0" w:line="240" w:lineRule="auto"/>
        <w:jc w:val="both"/>
        <w:rPr>
          <w:rFonts w:ascii="Arial" w:hAnsi="Arial" w:cs="Arial"/>
          <w:sz w:val="24"/>
          <w:szCs w:val="24"/>
        </w:rPr>
      </w:pPr>
      <w:r w:rsidRPr="00942E1D">
        <w:rPr>
          <w:rFonts w:ascii="Arial" w:hAnsi="Arial" w:cs="Arial"/>
          <w:sz w:val="24"/>
          <w:szCs w:val="24"/>
        </w:rPr>
        <w:t xml:space="preserve"> </w:t>
      </w:r>
    </w:p>
    <w:p w:rsidR="000E7E33" w:rsidRDefault="000E7E33" w:rsidP="000E7E33">
      <w:pPr>
        <w:spacing w:after="0" w:line="240" w:lineRule="auto"/>
        <w:rPr>
          <w:rFonts w:ascii="Arial" w:hAnsi="Arial" w:cs="Arial"/>
          <w:sz w:val="24"/>
          <w:szCs w:val="24"/>
        </w:rPr>
      </w:pPr>
      <w:r w:rsidRPr="000E7E33">
        <w:rPr>
          <w:rFonts w:ascii="Arial" w:hAnsi="Arial" w:cs="Arial"/>
          <w:noProof/>
          <w:sz w:val="24"/>
          <w:szCs w:val="24"/>
          <w:lang w:eastAsia="el-GR"/>
        </w:rPr>
        <w:drawing>
          <wp:inline distT="0" distB="0" distL="0" distR="0" wp14:anchorId="762B0F15" wp14:editId="6CEE9070">
            <wp:extent cx="1742729" cy="1198126"/>
            <wp:effectExtent l="0" t="0" r="0" b="2540"/>
            <wp:docPr id="7" name="Εικόνα 7" descr="https://1.bp.blogspot.com/-ydvnYLh9ZO4/VtSj4c32dEI/AAAAAAAA0N4/Xj_AyxEq748/s64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ydvnYLh9ZO4/VtSj4c32dEI/AAAAAAAA0N4/Xj_AyxEq748/s640/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600" cy="1221412"/>
                    </a:xfrm>
                    <a:prstGeom prst="rect">
                      <a:avLst/>
                    </a:prstGeom>
                    <a:noFill/>
                    <a:ln>
                      <a:noFill/>
                    </a:ln>
                  </pic:spPr>
                </pic:pic>
              </a:graphicData>
            </a:graphic>
          </wp:inline>
        </w:drawing>
      </w:r>
      <w:r>
        <w:rPr>
          <w:rFonts w:ascii="Arial" w:hAnsi="Arial" w:cs="Arial"/>
          <w:sz w:val="24"/>
          <w:szCs w:val="24"/>
        </w:rPr>
        <w:t xml:space="preserve">   </w:t>
      </w:r>
      <w:r w:rsidRPr="000E7E33">
        <w:rPr>
          <w:rFonts w:ascii="Arial" w:hAnsi="Arial" w:cs="Arial"/>
          <w:noProof/>
          <w:sz w:val="24"/>
          <w:szCs w:val="24"/>
          <w:lang w:eastAsia="el-GR"/>
        </w:rPr>
        <w:drawing>
          <wp:inline distT="0" distB="0" distL="0" distR="0" wp14:anchorId="32FEBC7E" wp14:editId="7191FA0C">
            <wp:extent cx="1638300" cy="1170181"/>
            <wp:effectExtent l="0" t="0" r="0" b="0"/>
            <wp:docPr id="6" name="Εικόνα 6" descr="https://1.bp.blogspot.com/-olSJ_xvfOYI/Vt7-E1vrLTI/AAAAAAAA0wI/2eG6mE32pdw/s64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olSJ_xvfOYI/Vt7-E1vrLTI/AAAAAAAA0wI/2eG6mE32pdw/s640/19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304" cy="1208754"/>
                    </a:xfrm>
                    <a:prstGeom prst="rect">
                      <a:avLst/>
                    </a:prstGeom>
                    <a:noFill/>
                    <a:ln>
                      <a:noFill/>
                    </a:ln>
                  </pic:spPr>
                </pic:pic>
              </a:graphicData>
            </a:graphic>
          </wp:inline>
        </w:drawing>
      </w:r>
      <w:r>
        <w:rPr>
          <w:rFonts w:ascii="Arial" w:hAnsi="Arial" w:cs="Arial"/>
          <w:sz w:val="24"/>
          <w:szCs w:val="24"/>
        </w:rPr>
        <w:t xml:space="preserve">     </w:t>
      </w:r>
      <w:r w:rsidRPr="000E7E33">
        <w:rPr>
          <w:rFonts w:ascii="Arial" w:hAnsi="Arial" w:cs="Arial"/>
          <w:noProof/>
          <w:sz w:val="24"/>
          <w:szCs w:val="24"/>
          <w:lang w:eastAsia="el-GR"/>
        </w:rPr>
        <w:drawing>
          <wp:inline distT="0" distB="0" distL="0" distR="0" wp14:anchorId="462E9D99" wp14:editId="0560C8C8">
            <wp:extent cx="1524000" cy="1173957"/>
            <wp:effectExtent l="0" t="0" r="0" b="7620"/>
            <wp:docPr id="9" name="Εικόνα 9" descr="https://4.bp.blogspot.com/-eoVKRbSJJqU/Vtv4zX4VZBI/AAAAAAAA0n0/eAxm2g_e-jc/s64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eoVKRbSJJqU/Vtv4zX4VZBI/AAAAAAAA0n0/eAxm2g_e-jc/s640/19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3331" cy="1242770"/>
                    </a:xfrm>
                    <a:prstGeom prst="rect">
                      <a:avLst/>
                    </a:prstGeom>
                    <a:noFill/>
                    <a:ln>
                      <a:noFill/>
                    </a:ln>
                  </pic:spPr>
                </pic:pic>
              </a:graphicData>
            </a:graphic>
          </wp:inline>
        </w:drawing>
      </w:r>
      <w:r>
        <w:rPr>
          <w:rFonts w:ascii="Arial" w:hAnsi="Arial" w:cs="Arial"/>
          <w:sz w:val="24"/>
          <w:szCs w:val="24"/>
        </w:rPr>
        <w:t xml:space="preserve">                 </w:t>
      </w:r>
    </w:p>
    <w:p w:rsidR="000E7E33" w:rsidRDefault="000E7E33" w:rsidP="002E210A">
      <w:pPr>
        <w:spacing w:after="0" w:line="240" w:lineRule="auto"/>
        <w:jc w:val="both"/>
        <w:rPr>
          <w:rFonts w:ascii="Arial" w:hAnsi="Arial" w:cs="Arial"/>
          <w:sz w:val="24"/>
          <w:szCs w:val="24"/>
        </w:rPr>
      </w:pPr>
    </w:p>
    <w:p w:rsidR="007E6CD7" w:rsidRDefault="00344845" w:rsidP="002E210A">
      <w:pPr>
        <w:spacing w:after="0" w:line="240" w:lineRule="auto"/>
        <w:jc w:val="both"/>
        <w:rPr>
          <w:rFonts w:ascii="Arial" w:hAnsi="Arial" w:cs="Arial"/>
          <w:sz w:val="24"/>
          <w:szCs w:val="24"/>
        </w:rPr>
      </w:pPr>
      <w:r>
        <w:rPr>
          <w:rFonts w:ascii="Arial" w:hAnsi="Arial" w:cs="Arial"/>
          <w:sz w:val="24"/>
          <w:szCs w:val="24"/>
        </w:rPr>
        <w:t>Ο</w:t>
      </w:r>
      <w:r w:rsidR="00942E1D" w:rsidRPr="00942E1D">
        <w:rPr>
          <w:rFonts w:ascii="Arial" w:hAnsi="Arial" w:cs="Arial"/>
          <w:sz w:val="24"/>
          <w:szCs w:val="24"/>
        </w:rPr>
        <w:t xml:space="preserve"> Φώτης </w:t>
      </w:r>
      <w:proofErr w:type="spellStart"/>
      <w:r w:rsidR="00942E1D" w:rsidRPr="00942E1D">
        <w:rPr>
          <w:rFonts w:ascii="Arial" w:hAnsi="Arial" w:cs="Arial"/>
          <w:sz w:val="24"/>
          <w:szCs w:val="24"/>
        </w:rPr>
        <w:t>Κόντογλου</w:t>
      </w:r>
      <w:proofErr w:type="spellEnd"/>
      <w:r w:rsidR="00942E1D" w:rsidRPr="00942E1D">
        <w:rPr>
          <w:rFonts w:ascii="Arial" w:hAnsi="Arial" w:cs="Arial"/>
          <w:sz w:val="24"/>
          <w:szCs w:val="24"/>
        </w:rPr>
        <w:t xml:space="preserve"> με το έργο του αγνόησε </w:t>
      </w:r>
      <w:r w:rsidR="00937A6D">
        <w:rPr>
          <w:rFonts w:ascii="Arial" w:hAnsi="Arial" w:cs="Arial"/>
          <w:sz w:val="24"/>
          <w:szCs w:val="24"/>
        </w:rPr>
        <w:t>τις ξενόφερτες</w:t>
      </w:r>
      <w:r w:rsidR="00942E1D" w:rsidRPr="00942E1D">
        <w:rPr>
          <w:rFonts w:ascii="Arial" w:hAnsi="Arial" w:cs="Arial"/>
          <w:sz w:val="24"/>
          <w:szCs w:val="24"/>
        </w:rPr>
        <w:t xml:space="preserve"> τάσεις και στράφηκε προς την ξεχασμένη, για περισσότερο από ένα αιώνα, ζωγραφική παράδοση </w:t>
      </w:r>
      <w:r w:rsidR="00937A6D">
        <w:rPr>
          <w:rFonts w:ascii="Arial" w:hAnsi="Arial" w:cs="Arial"/>
          <w:sz w:val="24"/>
          <w:szCs w:val="24"/>
        </w:rPr>
        <w:t>του τόπου του.</w:t>
      </w:r>
      <w:r w:rsidR="00942E1D" w:rsidRPr="00942E1D">
        <w:rPr>
          <w:rFonts w:ascii="Arial" w:hAnsi="Arial" w:cs="Arial"/>
          <w:sz w:val="24"/>
          <w:szCs w:val="24"/>
        </w:rPr>
        <w:t xml:space="preserve"> </w:t>
      </w:r>
    </w:p>
    <w:p w:rsidR="00942E1D" w:rsidRPr="00942E1D" w:rsidRDefault="00942E1D" w:rsidP="002E210A">
      <w:pPr>
        <w:spacing w:after="0" w:line="240" w:lineRule="auto"/>
        <w:jc w:val="both"/>
        <w:rPr>
          <w:rFonts w:ascii="Arial" w:hAnsi="Arial" w:cs="Arial"/>
          <w:sz w:val="24"/>
          <w:szCs w:val="24"/>
        </w:rPr>
      </w:pPr>
      <w:r w:rsidRPr="00942E1D">
        <w:rPr>
          <w:rFonts w:ascii="Arial" w:hAnsi="Arial" w:cs="Arial"/>
          <w:sz w:val="24"/>
          <w:szCs w:val="24"/>
        </w:rPr>
        <w:t xml:space="preserve">Η τραγωδία της </w:t>
      </w:r>
      <w:r w:rsidR="007E6CD7">
        <w:rPr>
          <w:rFonts w:ascii="Arial" w:hAnsi="Arial" w:cs="Arial"/>
          <w:sz w:val="24"/>
          <w:szCs w:val="24"/>
        </w:rPr>
        <w:t xml:space="preserve">Μικρασιατικής καταστροφής τον επηρέασε </w:t>
      </w:r>
      <w:r w:rsidRPr="00942E1D">
        <w:rPr>
          <w:rFonts w:ascii="Arial" w:hAnsi="Arial" w:cs="Arial"/>
          <w:sz w:val="24"/>
          <w:szCs w:val="24"/>
        </w:rPr>
        <w:t>δίνοντάς του το αίσθημα της ευθύνης για τη</w:t>
      </w:r>
      <w:r w:rsidR="00344845">
        <w:rPr>
          <w:rFonts w:ascii="Arial" w:hAnsi="Arial" w:cs="Arial"/>
          <w:sz w:val="24"/>
          <w:szCs w:val="24"/>
        </w:rPr>
        <w:t xml:space="preserve"> συνέχιση </w:t>
      </w:r>
      <w:r w:rsidRPr="00942E1D">
        <w:rPr>
          <w:rFonts w:ascii="Arial" w:hAnsi="Arial" w:cs="Arial"/>
          <w:sz w:val="24"/>
          <w:szCs w:val="24"/>
        </w:rPr>
        <w:t xml:space="preserve"> μιας μακραίωνης παράδοσης</w:t>
      </w:r>
      <w:r w:rsidR="007E6CD7">
        <w:rPr>
          <w:rFonts w:ascii="Arial" w:hAnsi="Arial" w:cs="Arial"/>
          <w:sz w:val="24"/>
          <w:szCs w:val="24"/>
        </w:rPr>
        <w:t>.</w:t>
      </w:r>
      <w:r w:rsidRPr="00942E1D">
        <w:rPr>
          <w:rFonts w:ascii="Arial" w:hAnsi="Arial" w:cs="Arial"/>
          <w:sz w:val="24"/>
          <w:szCs w:val="24"/>
        </w:rPr>
        <w:t xml:space="preserve"> </w:t>
      </w:r>
    </w:p>
    <w:p w:rsidR="000E7E33" w:rsidRDefault="00344845" w:rsidP="002E210A">
      <w:pPr>
        <w:jc w:val="both"/>
        <w:rPr>
          <w:rFonts w:ascii="Arial" w:hAnsi="Arial" w:cs="Arial"/>
          <w:sz w:val="24"/>
          <w:szCs w:val="24"/>
        </w:rPr>
      </w:pPr>
      <w:r>
        <w:rPr>
          <w:rFonts w:ascii="Arial" w:hAnsi="Arial" w:cs="Arial"/>
          <w:sz w:val="24"/>
          <w:szCs w:val="24"/>
        </w:rPr>
        <w:t>Το ταξίδι στο Άγιο</w:t>
      </w:r>
      <w:r w:rsidR="00700FE3">
        <w:rPr>
          <w:rFonts w:ascii="Arial" w:hAnsi="Arial" w:cs="Arial"/>
          <w:sz w:val="24"/>
          <w:szCs w:val="24"/>
        </w:rPr>
        <w:t>ν</w:t>
      </w:r>
      <w:bookmarkStart w:id="0" w:name="_GoBack"/>
      <w:bookmarkEnd w:id="0"/>
      <w:r>
        <w:rPr>
          <w:rFonts w:ascii="Arial" w:hAnsi="Arial" w:cs="Arial"/>
          <w:sz w:val="24"/>
          <w:szCs w:val="24"/>
        </w:rPr>
        <w:t xml:space="preserve"> Όρος </w:t>
      </w:r>
      <w:r w:rsidR="007E6CD7">
        <w:rPr>
          <w:rFonts w:ascii="Arial" w:hAnsi="Arial" w:cs="Arial"/>
          <w:sz w:val="24"/>
          <w:szCs w:val="24"/>
        </w:rPr>
        <w:t>τον έκανε να έρθει σε άμεση επαφή με την εκκλησιαστική μας ζωγραφική και κυρίως με τη μεταβυζαντινή τέχνη της</w:t>
      </w:r>
      <w:r w:rsidR="003A5DCF">
        <w:rPr>
          <w:rFonts w:ascii="Arial" w:hAnsi="Arial" w:cs="Arial"/>
          <w:sz w:val="24"/>
          <w:szCs w:val="24"/>
        </w:rPr>
        <w:t xml:space="preserve"> </w:t>
      </w:r>
      <w:r w:rsidR="007E6CD7">
        <w:rPr>
          <w:rFonts w:ascii="Arial" w:hAnsi="Arial" w:cs="Arial"/>
          <w:sz w:val="24"/>
          <w:szCs w:val="24"/>
        </w:rPr>
        <w:t>Κρητική Σχολής.</w:t>
      </w:r>
      <w:r w:rsidR="003A5DCF">
        <w:rPr>
          <w:rFonts w:ascii="Arial" w:hAnsi="Arial" w:cs="Arial"/>
          <w:sz w:val="24"/>
          <w:szCs w:val="24"/>
        </w:rPr>
        <w:t xml:space="preserve">     </w:t>
      </w:r>
    </w:p>
    <w:p w:rsidR="003A5DCF" w:rsidRDefault="003A5DCF" w:rsidP="003A5DCF">
      <w:pPr>
        <w:spacing w:after="0" w:line="240" w:lineRule="auto"/>
        <w:rPr>
          <w:rFonts w:ascii="Arial" w:hAnsi="Arial" w:cs="Arial"/>
          <w:sz w:val="24"/>
          <w:szCs w:val="24"/>
        </w:rPr>
      </w:pPr>
      <w:r>
        <w:rPr>
          <w:noProof/>
          <w:lang w:eastAsia="el-GR"/>
        </w:rPr>
        <w:drawing>
          <wp:inline distT="0" distB="0" distL="0" distR="0" wp14:anchorId="74FEA3B6" wp14:editId="67DB69FC">
            <wp:extent cx="1630144" cy="2181049"/>
            <wp:effectExtent l="0" t="0" r="8255" b="0"/>
            <wp:docPr id="10" name="Εικόνα 10" descr="https://4.bp.blogspot.com/-hXN7TZfNbvQ/VtSmLWT4E1I/AAAAAAAA0Oc/fDN4AaZvsT8/s1600/cebacf8ccebdcf84cebfceb3cebbcebfcf85-cf86cf8ecf84ceb7cf82-cebdceb9cebacf8ccebbceb1cf82-cebf-cf84cf83ceadcebbceb9ceb3cebaceb1cf82-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hXN7TZfNbvQ/VtSmLWT4E1I/AAAAAAAA0Oc/fDN4AaZvsT8/s1600/cebacf8ccebdcf84cebfceb3cebbcebfcf85-cf86cf8ecf84ceb7cf82-cebdceb9cebacf8ccebbceb1cf82-cebf-cf84cf83ceadcebbceb9ceb3cebaceb1cf82-1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537" cy="2271218"/>
                    </a:xfrm>
                    <a:prstGeom prst="rect">
                      <a:avLst/>
                    </a:prstGeom>
                    <a:noFill/>
                    <a:ln>
                      <a:noFill/>
                    </a:ln>
                  </pic:spPr>
                </pic:pic>
              </a:graphicData>
            </a:graphic>
          </wp:inline>
        </w:drawing>
      </w:r>
      <w:r>
        <w:rPr>
          <w:rFonts w:ascii="Arial" w:hAnsi="Arial" w:cs="Arial"/>
          <w:sz w:val="24"/>
          <w:szCs w:val="24"/>
        </w:rPr>
        <w:t xml:space="preserve">       </w:t>
      </w:r>
      <w:r w:rsidRPr="003A5DCF">
        <w:rPr>
          <w:rFonts w:ascii="Arial" w:hAnsi="Arial" w:cs="Arial"/>
          <w:noProof/>
          <w:sz w:val="24"/>
          <w:szCs w:val="24"/>
          <w:lang w:eastAsia="el-GR"/>
        </w:rPr>
        <w:drawing>
          <wp:inline distT="0" distB="0" distL="0" distR="0" wp14:anchorId="6910DF9D" wp14:editId="475F83A5">
            <wp:extent cx="1362075" cy="2249293"/>
            <wp:effectExtent l="0" t="0" r="0" b="0"/>
            <wp:docPr id="11" name="Εικόνα 11" descr="https://3.bp.blogspot.com/-Lu-vQT5nVyk/VtwYEPLezWI/AAAAAAAA0pE/qS_-WXP34yM/s160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Lu-vQT5nVyk/VtwYEPLezWI/AAAAAAAA0pE/qS_-WXP34yM/s1600/19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13012" cy="2333409"/>
                    </a:xfrm>
                    <a:prstGeom prst="rect">
                      <a:avLst/>
                    </a:prstGeom>
                    <a:noFill/>
                    <a:ln>
                      <a:noFill/>
                    </a:ln>
                  </pic:spPr>
                </pic:pic>
              </a:graphicData>
            </a:graphic>
          </wp:inline>
        </w:drawing>
      </w:r>
      <w:r>
        <w:rPr>
          <w:rFonts w:ascii="Arial" w:hAnsi="Arial" w:cs="Arial"/>
          <w:sz w:val="24"/>
          <w:szCs w:val="24"/>
        </w:rPr>
        <w:t xml:space="preserve">        </w:t>
      </w:r>
      <w:r>
        <w:rPr>
          <w:noProof/>
          <w:lang w:eastAsia="el-GR"/>
        </w:rPr>
        <w:drawing>
          <wp:inline distT="0" distB="0" distL="0" distR="0" wp14:anchorId="5E0DD037" wp14:editId="57484683">
            <wp:extent cx="1600159" cy="2240923"/>
            <wp:effectExtent l="0" t="0" r="635" b="6985"/>
            <wp:docPr id="13" name="Εικόνα 13" descr="https://2.bp.blogspot.com/-GI9KUWooSww/Vt8DXWBzLDI/AAAAAAAA0xA/Kk9W9Tk01tQ/s640/kontogl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GI9KUWooSww/Vt8DXWBzLDI/AAAAAAAA0xA/Kk9W9Tk01tQ/s640/kontoglou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198" cy="2245179"/>
                    </a:xfrm>
                    <a:prstGeom prst="rect">
                      <a:avLst/>
                    </a:prstGeom>
                    <a:noFill/>
                    <a:ln>
                      <a:noFill/>
                    </a:ln>
                  </pic:spPr>
                </pic:pic>
              </a:graphicData>
            </a:graphic>
          </wp:inline>
        </w:drawing>
      </w:r>
    </w:p>
    <w:p w:rsidR="003A5DCF" w:rsidRDefault="003A5DCF" w:rsidP="002E210A">
      <w:pPr>
        <w:spacing w:after="0" w:line="240" w:lineRule="auto"/>
        <w:jc w:val="both"/>
        <w:rPr>
          <w:rFonts w:ascii="Arial" w:hAnsi="Arial" w:cs="Arial"/>
          <w:sz w:val="24"/>
          <w:szCs w:val="24"/>
        </w:rPr>
      </w:pPr>
    </w:p>
    <w:p w:rsidR="003A5DCF" w:rsidRDefault="0068487C" w:rsidP="002E210A">
      <w:pPr>
        <w:spacing w:after="0" w:line="240" w:lineRule="auto"/>
        <w:jc w:val="both"/>
        <w:rPr>
          <w:rFonts w:ascii="Arial" w:hAnsi="Arial" w:cs="Arial"/>
          <w:sz w:val="24"/>
          <w:szCs w:val="24"/>
        </w:rPr>
      </w:pPr>
      <w:r>
        <w:rPr>
          <w:rFonts w:ascii="Arial" w:hAnsi="Arial" w:cs="Arial"/>
          <w:sz w:val="24"/>
          <w:szCs w:val="24"/>
        </w:rPr>
        <w:t xml:space="preserve">Γνώστης πια της παραδοσιακής μας ζωγραφικής, δίνει το σημαντικότερο έργο του, τις τοιχογραφίες στο Δημαρχιακό Μέγαρο των Αθηνών (είναι το μόνο μεγάλο έργο του που έχε μέχρι σήμερα σωθεί). </w:t>
      </w:r>
    </w:p>
    <w:p w:rsidR="003A5DCF" w:rsidRDefault="003A5DCF" w:rsidP="002E210A">
      <w:pPr>
        <w:spacing w:after="0" w:line="240" w:lineRule="auto"/>
        <w:jc w:val="both"/>
        <w:rPr>
          <w:rFonts w:ascii="Arial" w:hAnsi="Arial" w:cs="Arial"/>
          <w:sz w:val="24"/>
          <w:szCs w:val="24"/>
        </w:rPr>
      </w:pPr>
    </w:p>
    <w:p w:rsidR="003A5DCF" w:rsidRDefault="003A5DCF" w:rsidP="00B26FEE">
      <w:pPr>
        <w:spacing w:after="0" w:line="240" w:lineRule="auto"/>
        <w:rPr>
          <w:rFonts w:ascii="Arial" w:hAnsi="Arial" w:cs="Arial"/>
          <w:sz w:val="24"/>
          <w:szCs w:val="24"/>
        </w:rPr>
      </w:pPr>
      <w:r w:rsidRPr="003A5DCF">
        <w:rPr>
          <w:rFonts w:ascii="Arial" w:hAnsi="Arial" w:cs="Arial"/>
          <w:noProof/>
          <w:sz w:val="24"/>
          <w:szCs w:val="24"/>
          <w:lang w:eastAsia="el-GR"/>
        </w:rPr>
        <w:lastRenderedPageBreak/>
        <w:drawing>
          <wp:inline distT="0" distB="0" distL="0" distR="0">
            <wp:extent cx="2400300" cy="1518940"/>
            <wp:effectExtent l="0" t="0" r="0" b="5080"/>
            <wp:docPr id="15" name="Εικόνα 15" descr="https://2.bp.blogspot.com/-i0eQl-W9muY/VtwWUeQd58I/AAAAAAAA0os/QXeLyjRrQFE/s640/10_08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i0eQl-W9muY/VtwWUeQd58I/AAAAAAAA0os/QXeLyjRrQFE/s640/10_08_13-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237" cy="1566994"/>
                    </a:xfrm>
                    <a:prstGeom prst="rect">
                      <a:avLst/>
                    </a:prstGeom>
                    <a:noFill/>
                    <a:ln>
                      <a:noFill/>
                    </a:ln>
                  </pic:spPr>
                </pic:pic>
              </a:graphicData>
            </a:graphic>
          </wp:inline>
        </w:drawing>
      </w:r>
      <w:r w:rsidR="00B26FEE">
        <w:rPr>
          <w:rFonts w:ascii="Arial" w:hAnsi="Arial" w:cs="Arial"/>
          <w:sz w:val="24"/>
          <w:szCs w:val="24"/>
        </w:rPr>
        <w:t xml:space="preserve">      </w:t>
      </w:r>
      <w:r>
        <w:rPr>
          <w:rFonts w:ascii="Arial" w:hAnsi="Arial" w:cs="Arial"/>
          <w:sz w:val="24"/>
          <w:szCs w:val="24"/>
        </w:rPr>
        <w:t xml:space="preserve">    </w:t>
      </w:r>
      <w:r w:rsidR="00B26FEE" w:rsidRPr="00B26FEE">
        <w:rPr>
          <w:rFonts w:ascii="Arial" w:hAnsi="Arial" w:cs="Arial"/>
          <w:noProof/>
          <w:sz w:val="24"/>
          <w:szCs w:val="24"/>
          <w:lang w:eastAsia="el-GR"/>
        </w:rPr>
        <w:drawing>
          <wp:inline distT="0" distB="0" distL="0" distR="0">
            <wp:extent cx="2295525" cy="1519409"/>
            <wp:effectExtent l="0" t="0" r="0" b="5080"/>
            <wp:docPr id="21" name="Εικόνα 21" descr="https://3.bp.blogspot.com/-1wEgHrXLz34/VtX0qFbOVBI/AAAAAAAA0SQ/-EANrB1_Ovc/s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1wEgHrXLz34/VtX0qFbOVBI/AAAAAAAA0SQ/-EANrB1_Ovc/s64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8316" cy="1600684"/>
                    </a:xfrm>
                    <a:prstGeom prst="rect">
                      <a:avLst/>
                    </a:prstGeom>
                    <a:noFill/>
                    <a:ln>
                      <a:noFill/>
                    </a:ln>
                  </pic:spPr>
                </pic:pic>
              </a:graphicData>
            </a:graphic>
          </wp:inline>
        </w:drawing>
      </w:r>
      <w:r>
        <w:rPr>
          <w:rFonts w:ascii="Arial" w:hAnsi="Arial" w:cs="Arial"/>
          <w:sz w:val="24"/>
          <w:szCs w:val="24"/>
        </w:rPr>
        <w:t xml:space="preserve"> </w:t>
      </w:r>
    </w:p>
    <w:p w:rsidR="003A5DCF" w:rsidRDefault="003A5DCF" w:rsidP="002E210A">
      <w:pPr>
        <w:spacing w:after="0" w:line="240" w:lineRule="auto"/>
        <w:jc w:val="both"/>
        <w:rPr>
          <w:rFonts w:ascii="Arial" w:hAnsi="Arial" w:cs="Arial"/>
          <w:sz w:val="24"/>
          <w:szCs w:val="24"/>
        </w:rPr>
      </w:pPr>
    </w:p>
    <w:p w:rsidR="003A5DCF" w:rsidRDefault="003A5DCF" w:rsidP="002E210A">
      <w:pPr>
        <w:spacing w:after="0" w:line="240" w:lineRule="auto"/>
        <w:jc w:val="both"/>
        <w:rPr>
          <w:rFonts w:ascii="Arial" w:hAnsi="Arial" w:cs="Arial"/>
          <w:sz w:val="24"/>
          <w:szCs w:val="24"/>
        </w:rPr>
      </w:pPr>
    </w:p>
    <w:p w:rsidR="0036434A" w:rsidRDefault="00344845" w:rsidP="0036434A">
      <w:pPr>
        <w:spacing w:after="0" w:line="240" w:lineRule="auto"/>
        <w:jc w:val="both"/>
        <w:rPr>
          <w:rFonts w:ascii="Arial" w:hAnsi="Arial" w:cs="Arial"/>
          <w:sz w:val="24"/>
          <w:szCs w:val="24"/>
        </w:rPr>
      </w:pPr>
      <w:r>
        <w:rPr>
          <w:rFonts w:ascii="Arial" w:hAnsi="Arial" w:cs="Arial"/>
          <w:sz w:val="24"/>
          <w:szCs w:val="24"/>
        </w:rPr>
        <w:t>Ζ</w:t>
      </w:r>
      <w:r w:rsidR="00942E1D" w:rsidRPr="00942E1D">
        <w:rPr>
          <w:rFonts w:ascii="Arial" w:hAnsi="Arial" w:cs="Arial"/>
          <w:sz w:val="24"/>
          <w:szCs w:val="24"/>
        </w:rPr>
        <w:t xml:space="preserve">ωγράφισε </w:t>
      </w:r>
      <w:r>
        <w:rPr>
          <w:rFonts w:ascii="Arial" w:hAnsi="Arial" w:cs="Arial"/>
          <w:sz w:val="24"/>
          <w:szCs w:val="24"/>
        </w:rPr>
        <w:t>ολόσωμους</w:t>
      </w:r>
      <w:r w:rsidR="002E210A">
        <w:rPr>
          <w:rFonts w:ascii="Arial" w:hAnsi="Arial" w:cs="Arial"/>
          <w:sz w:val="24"/>
          <w:szCs w:val="24"/>
        </w:rPr>
        <w:t xml:space="preserve"> </w:t>
      </w:r>
      <w:r w:rsidR="00942E1D" w:rsidRPr="00942E1D">
        <w:rPr>
          <w:rFonts w:ascii="Arial" w:hAnsi="Arial" w:cs="Arial"/>
          <w:sz w:val="24"/>
          <w:szCs w:val="24"/>
        </w:rPr>
        <w:t xml:space="preserve">τους </w:t>
      </w:r>
      <w:r w:rsidR="0068487C" w:rsidRPr="00942E1D">
        <w:rPr>
          <w:rFonts w:ascii="Arial" w:hAnsi="Arial" w:cs="Arial"/>
          <w:sz w:val="24"/>
          <w:szCs w:val="24"/>
        </w:rPr>
        <w:t>κυριότερους</w:t>
      </w:r>
      <w:r w:rsidR="00942E1D" w:rsidRPr="00942E1D">
        <w:rPr>
          <w:rFonts w:ascii="Arial" w:hAnsi="Arial" w:cs="Arial"/>
          <w:sz w:val="24"/>
          <w:szCs w:val="24"/>
        </w:rPr>
        <w:t xml:space="preserve"> ήρωες του Ελληνισμού από τους μυθικούς χρόνου</w:t>
      </w:r>
      <w:r>
        <w:rPr>
          <w:rFonts w:ascii="Arial" w:hAnsi="Arial" w:cs="Arial"/>
          <w:sz w:val="24"/>
          <w:szCs w:val="24"/>
        </w:rPr>
        <w:t>ς μέχρι την Επανάσταση του 1821 καθώς και</w:t>
      </w:r>
      <w:r w:rsidR="00942E1D" w:rsidRPr="00942E1D">
        <w:rPr>
          <w:rFonts w:ascii="Arial" w:hAnsi="Arial" w:cs="Arial"/>
          <w:sz w:val="24"/>
          <w:szCs w:val="24"/>
        </w:rPr>
        <w:t xml:space="preserve"> σκηνές</w:t>
      </w:r>
      <w:r>
        <w:rPr>
          <w:rFonts w:ascii="Arial" w:hAnsi="Arial" w:cs="Arial"/>
          <w:sz w:val="24"/>
          <w:szCs w:val="24"/>
        </w:rPr>
        <w:t xml:space="preserve"> και</w:t>
      </w:r>
      <w:r w:rsidR="00942E1D" w:rsidRPr="00942E1D">
        <w:rPr>
          <w:rFonts w:ascii="Arial" w:hAnsi="Arial" w:cs="Arial"/>
          <w:sz w:val="24"/>
          <w:szCs w:val="24"/>
        </w:rPr>
        <w:t xml:space="preserve"> μάχες από δι</w:t>
      </w:r>
      <w:r w:rsidR="0068487C">
        <w:rPr>
          <w:rFonts w:ascii="Arial" w:hAnsi="Arial" w:cs="Arial"/>
          <w:sz w:val="24"/>
          <w:szCs w:val="24"/>
        </w:rPr>
        <w:t>άφορες περιόδους της ελληνικής ιστορίας.</w:t>
      </w:r>
      <w:r>
        <w:rPr>
          <w:rFonts w:ascii="Arial" w:hAnsi="Arial" w:cs="Arial"/>
          <w:sz w:val="24"/>
          <w:szCs w:val="24"/>
        </w:rPr>
        <w:t xml:space="preserve"> </w:t>
      </w:r>
      <w:r w:rsidR="00942E1D" w:rsidRPr="00942E1D">
        <w:rPr>
          <w:rFonts w:ascii="Arial" w:hAnsi="Arial" w:cs="Arial"/>
          <w:sz w:val="24"/>
          <w:szCs w:val="24"/>
        </w:rPr>
        <w:t>Η τ</w:t>
      </w:r>
      <w:r w:rsidR="0068487C">
        <w:rPr>
          <w:rFonts w:ascii="Arial" w:hAnsi="Arial" w:cs="Arial"/>
          <w:sz w:val="24"/>
          <w:szCs w:val="24"/>
        </w:rPr>
        <w:t>εχνοτροπία του βασιζότανε στην β</w:t>
      </w:r>
      <w:r w:rsidR="00942E1D" w:rsidRPr="00942E1D">
        <w:rPr>
          <w:rFonts w:ascii="Arial" w:hAnsi="Arial" w:cs="Arial"/>
          <w:sz w:val="24"/>
          <w:szCs w:val="24"/>
        </w:rPr>
        <w:t xml:space="preserve">υζαντινή </w:t>
      </w:r>
      <w:r w:rsidR="0068487C">
        <w:rPr>
          <w:rFonts w:ascii="Arial" w:hAnsi="Arial" w:cs="Arial"/>
          <w:sz w:val="24"/>
          <w:szCs w:val="24"/>
        </w:rPr>
        <w:t>π</w:t>
      </w:r>
      <w:r w:rsidR="00942E1D" w:rsidRPr="00942E1D">
        <w:rPr>
          <w:rFonts w:ascii="Arial" w:hAnsi="Arial" w:cs="Arial"/>
          <w:sz w:val="24"/>
          <w:szCs w:val="24"/>
        </w:rPr>
        <w:t>αράδοση</w:t>
      </w:r>
      <w:r>
        <w:rPr>
          <w:rFonts w:ascii="Arial" w:hAnsi="Arial" w:cs="Arial"/>
          <w:sz w:val="24"/>
          <w:szCs w:val="24"/>
        </w:rPr>
        <w:t xml:space="preserve">. </w:t>
      </w:r>
      <w:r w:rsidR="002E210A" w:rsidRPr="002E210A">
        <w:rPr>
          <w:rFonts w:ascii="Arial" w:hAnsi="Arial" w:cs="Arial"/>
          <w:sz w:val="24"/>
          <w:szCs w:val="24"/>
        </w:rPr>
        <w:t>Οι τοιχογραφίες του Δημαρχείου ίσως είναι το πιο προσωπικό του και το πιο ολοκληρωμένο έργο της ζωγραφικής του και η σημαντικότερη προσφορά στην ιστορία της νεοελληνικής ζωγραφικής.</w:t>
      </w:r>
    </w:p>
    <w:p w:rsidR="00B26FEE" w:rsidRDefault="00B26FEE" w:rsidP="0036434A">
      <w:pPr>
        <w:spacing w:after="0" w:line="240" w:lineRule="auto"/>
        <w:jc w:val="both"/>
        <w:rPr>
          <w:rFonts w:ascii="Arial" w:hAnsi="Arial" w:cs="Arial"/>
          <w:sz w:val="24"/>
          <w:szCs w:val="24"/>
        </w:rPr>
      </w:pPr>
    </w:p>
    <w:p w:rsidR="00344845" w:rsidRDefault="0036434A" w:rsidP="00344845">
      <w:pPr>
        <w:rPr>
          <w:rFonts w:ascii="Arial" w:hAnsi="Arial" w:cs="Arial"/>
          <w:sz w:val="24"/>
          <w:szCs w:val="24"/>
        </w:rPr>
      </w:pPr>
      <w:r w:rsidRPr="0036434A">
        <w:rPr>
          <w:rFonts w:ascii="Arial" w:hAnsi="Arial" w:cs="Arial"/>
          <w:noProof/>
          <w:sz w:val="24"/>
          <w:szCs w:val="24"/>
          <w:lang w:eastAsia="el-GR"/>
        </w:rPr>
        <w:drawing>
          <wp:inline distT="0" distB="0" distL="0" distR="0">
            <wp:extent cx="1309370" cy="1504467"/>
            <wp:effectExtent l="0" t="0" r="5080" b="635"/>
            <wp:docPr id="17" name="Εικόνα 17" descr="https://4.bp.blogspot.com/-hMOQSmln2_I/VtdE3tvC7KI/AAAAAAAA0UE/IXzqYqy_dwk/s64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hMOQSmln2_I/VtdE3tvC7KI/AAAAAAAA0UE/IXzqYqy_dwk/s640/19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341" cy="1505583"/>
                    </a:xfrm>
                    <a:prstGeom prst="rect">
                      <a:avLst/>
                    </a:prstGeom>
                    <a:noFill/>
                    <a:ln>
                      <a:noFill/>
                    </a:ln>
                  </pic:spPr>
                </pic:pic>
              </a:graphicData>
            </a:graphic>
          </wp:inline>
        </w:drawing>
      </w:r>
      <w:r>
        <w:rPr>
          <w:rFonts w:ascii="Arial" w:hAnsi="Arial" w:cs="Arial"/>
          <w:sz w:val="24"/>
          <w:szCs w:val="24"/>
        </w:rPr>
        <w:t xml:space="preserve">                   </w:t>
      </w:r>
      <w:r w:rsidR="00B26FEE" w:rsidRPr="00B26FEE">
        <w:rPr>
          <w:rFonts w:ascii="Arial" w:hAnsi="Arial" w:cs="Arial"/>
          <w:noProof/>
          <w:sz w:val="24"/>
          <w:szCs w:val="24"/>
          <w:lang w:eastAsia="el-GR"/>
        </w:rPr>
        <w:drawing>
          <wp:inline distT="0" distB="0" distL="0" distR="0">
            <wp:extent cx="2981325" cy="1513956"/>
            <wp:effectExtent l="0" t="0" r="0" b="0"/>
            <wp:docPr id="22" name="Εικόνα 22" descr="https://4.bp.blogspot.com/-8S3pHAPBd_A/Vt2tCPhLXBI/AAAAAAAA0ro/iz0ddlvfOJ0/s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4.bp.blogspot.com/-8S3pHAPBd_A/Vt2tCPhLXBI/AAAAAAAA0ro/iz0ddlvfOJ0/s640/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486" cy="1540952"/>
                    </a:xfrm>
                    <a:prstGeom prst="rect">
                      <a:avLst/>
                    </a:prstGeom>
                    <a:noFill/>
                    <a:ln>
                      <a:noFill/>
                    </a:ln>
                  </pic:spPr>
                </pic:pic>
              </a:graphicData>
            </a:graphic>
          </wp:inline>
        </w:drawing>
      </w:r>
      <w:r>
        <w:rPr>
          <w:rFonts w:ascii="Arial" w:hAnsi="Arial" w:cs="Arial"/>
          <w:sz w:val="24"/>
          <w:szCs w:val="24"/>
        </w:rPr>
        <w:t xml:space="preserve">  </w:t>
      </w:r>
    </w:p>
    <w:p w:rsidR="00942E1D" w:rsidRPr="00942E1D" w:rsidRDefault="00DA79F8" w:rsidP="00344845">
      <w:pPr>
        <w:rPr>
          <w:rFonts w:ascii="Arial" w:hAnsi="Arial" w:cs="Arial"/>
          <w:sz w:val="24"/>
          <w:szCs w:val="24"/>
        </w:rPr>
      </w:pPr>
      <w:r>
        <w:rPr>
          <w:rFonts w:ascii="Arial" w:hAnsi="Arial" w:cs="Arial"/>
          <w:sz w:val="24"/>
          <w:szCs w:val="24"/>
        </w:rPr>
        <w:t>Σ</w:t>
      </w:r>
      <w:r w:rsidR="00942E1D" w:rsidRPr="00942E1D">
        <w:rPr>
          <w:rFonts w:ascii="Arial" w:hAnsi="Arial" w:cs="Arial"/>
          <w:sz w:val="24"/>
          <w:szCs w:val="24"/>
        </w:rPr>
        <w:t xml:space="preserve">το εργαστήρι του φοιτούν μερικοί νέοι τότε ζωγράφοι, σαν τον Γιάννη Τσαρούχη και το Νίκο </w:t>
      </w:r>
      <w:r w:rsidRPr="00942E1D">
        <w:rPr>
          <w:rFonts w:ascii="Arial" w:hAnsi="Arial" w:cs="Arial"/>
          <w:sz w:val="24"/>
          <w:szCs w:val="24"/>
        </w:rPr>
        <w:t>Εγγονόπουλο</w:t>
      </w:r>
      <w:r>
        <w:rPr>
          <w:rFonts w:ascii="Arial" w:hAnsi="Arial" w:cs="Arial"/>
          <w:sz w:val="24"/>
          <w:szCs w:val="24"/>
        </w:rPr>
        <w:t>.</w:t>
      </w:r>
      <w:r w:rsidR="00942E1D" w:rsidRPr="00942E1D">
        <w:rPr>
          <w:rFonts w:ascii="Arial" w:hAnsi="Arial" w:cs="Arial"/>
          <w:sz w:val="24"/>
          <w:szCs w:val="24"/>
        </w:rPr>
        <w:t xml:space="preserve"> Εκτός όμως απ’ αυτούς θα ακούσουν το μάθημά του μια ολόκληρη γενιά ζωγράφων, η λεγομένη γενιά του ’30. </w:t>
      </w:r>
      <w:r>
        <w:rPr>
          <w:rFonts w:ascii="Arial" w:hAnsi="Arial" w:cs="Arial"/>
          <w:sz w:val="24"/>
          <w:szCs w:val="24"/>
        </w:rPr>
        <w:t>Το ξεκίνημα της οφείλει πολλά στην παρουσία</w:t>
      </w:r>
      <w:r w:rsidR="00FB3D73">
        <w:rPr>
          <w:rFonts w:ascii="Arial" w:hAnsi="Arial" w:cs="Arial"/>
          <w:sz w:val="24"/>
          <w:szCs w:val="24"/>
        </w:rPr>
        <w:t xml:space="preserve"> και το έργο του Φώτη </w:t>
      </w:r>
      <w:proofErr w:type="spellStart"/>
      <w:r w:rsidR="00FB3D73">
        <w:rPr>
          <w:rFonts w:ascii="Arial" w:hAnsi="Arial" w:cs="Arial"/>
          <w:sz w:val="24"/>
          <w:szCs w:val="24"/>
        </w:rPr>
        <w:t>Κόντογλου</w:t>
      </w:r>
      <w:proofErr w:type="spellEnd"/>
      <w:r w:rsidR="00FB3D73">
        <w:rPr>
          <w:rFonts w:ascii="Arial" w:hAnsi="Arial" w:cs="Arial"/>
          <w:sz w:val="24"/>
          <w:szCs w:val="24"/>
        </w:rPr>
        <w:t>.</w:t>
      </w:r>
      <w:r w:rsidR="002E210A">
        <w:rPr>
          <w:rFonts w:ascii="Arial" w:hAnsi="Arial" w:cs="Arial"/>
          <w:sz w:val="24"/>
          <w:szCs w:val="24"/>
        </w:rPr>
        <w:t xml:space="preserve"> </w:t>
      </w:r>
    </w:p>
    <w:p w:rsidR="00344845" w:rsidRDefault="00942E1D" w:rsidP="002E210A">
      <w:pPr>
        <w:jc w:val="both"/>
        <w:rPr>
          <w:rFonts w:ascii="Arial" w:hAnsi="Arial" w:cs="Arial"/>
          <w:sz w:val="24"/>
          <w:szCs w:val="24"/>
        </w:rPr>
      </w:pPr>
      <w:r w:rsidRPr="00942E1D">
        <w:rPr>
          <w:rFonts w:ascii="Arial" w:hAnsi="Arial" w:cs="Arial"/>
          <w:sz w:val="24"/>
          <w:szCs w:val="24"/>
        </w:rPr>
        <w:t xml:space="preserve">Ο </w:t>
      </w:r>
      <w:proofErr w:type="spellStart"/>
      <w:r w:rsidRPr="00942E1D">
        <w:rPr>
          <w:rFonts w:ascii="Arial" w:hAnsi="Arial" w:cs="Arial"/>
          <w:sz w:val="24"/>
          <w:szCs w:val="24"/>
        </w:rPr>
        <w:t>Κ</w:t>
      </w:r>
      <w:r w:rsidR="00994900">
        <w:rPr>
          <w:rFonts w:ascii="Arial" w:hAnsi="Arial" w:cs="Arial"/>
          <w:sz w:val="24"/>
          <w:szCs w:val="24"/>
        </w:rPr>
        <w:t>ό</w:t>
      </w:r>
      <w:r w:rsidRPr="00942E1D">
        <w:rPr>
          <w:rFonts w:ascii="Arial" w:hAnsi="Arial" w:cs="Arial"/>
          <w:sz w:val="24"/>
          <w:szCs w:val="24"/>
        </w:rPr>
        <w:t>ντογλου</w:t>
      </w:r>
      <w:proofErr w:type="spellEnd"/>
      <w:r w:rsidRPr="00942E1D">
        <w:rPr>
          <w:rFonts w:ascii="Arial" w:hAnsi="Arial" w:cs="Arial"/>
          <w:sz w:val="24"/>
          <w:szCs w:val="24"/>
        </w:rPr>
        <w:t xml:space="preserve"> όμως υπήρξε πρώτα απ’</w:t>
      </w:r>
      <w:r w:rsidR="00FB3D73">
        <w:rPr>
          <w:rFonts w:ascii="Arial" w:hAnsi="Arial" w:cs="Arial"/>
          <w:sz w:val="24"/>
          <w:szCs w:val="24"/>
        </w:rPr>
        <w:t xml:space="preserve"> </w:t>
      </w:r>
      <w:r w:rsidR="00344845">
        <w:rPr>
          <w:rFonts w:ascii="Arial" w:hAnsi="Arial" w:cs="Arial"/>
          <w:sz w:val="24"/>
          <w:szCs w:val="24"/>
        </w:rPr>
        <w:t xml:space="preserve">όλα αγιογράφος. </w:t>
      </w:r>
      <w:r w:rsidR="00FB3D73">
        <w:rPr>
          <w:rFonts w:ascii="Arial" w:hAnsi="Arial" w:cs="Arial"/>
          <w:sz w:val="24"/>
          <w:szCs w:val="24"/>
        </w:rPr>
        <w:t xml:space="preserve">Πίστευε πως η ζωγραφική παίζει σημαντικό ρόλο στην λατρευτική και λειτουργική </w:t>
      </w:r>
      <w:r w:rsidR="002E210A">
        <w:rPr>
          <w:rFonts w:ascii="Arial" w:hAnsi="Arial" w:cs="Arial"/>
          <w:sz w:val="24"/>
          <w:szCs w:val="24"/>
        </w:rPr>
        <w:t>παράδοση του λαού</w:t>
      </w:r>
      <w:r w:rsidR="00344845">
        <w:rPr>
          <w:rFonts w:ascii="Arial" w:hAnsi="Arial" w:cs="Arial"/>
          <w:sz w:val="24"/>
          <w:szCs w:val="24"/>
        </w:rPr>
        <w:t xml:space="preserve"> και </w:t>
      </w:r>
      <w:r w:rsidRPr="00942E1D">
        <w:rPr>
          <w:rFonts w:ascii="Arial" w:hAnsi="Arial" w:cs="Arial"/>
          <w:sz w:val="24"/>
          <w:szCs w:val="24"/>
        </w:rPr>
        <w:t xml:space="preserve">η αγιογραφία </w:t>
      </w:r>
      <w:r w:rsidR="00FB3D73">
        <w:rPr>
          <w:rFonts w:ascii="Arial" w:hAnsi="Arial" w:cs="Arial"/>
          <w:sz w:val="24"/>
          <w:szCs w:val="24"/>
        </w:rPr>
        <w:t>είναι μία</w:t>
      </w:r>
      <w:r w:rsidR="00344845">
        <w:rPr>
          <w:rFonts w:ascii="Arial" w:hAnsi="Arial" w:cs="Arial"/>
          <w:sz w:val="24"/>
          <w:szCs w:val="24"/>
        </w:rPr>
        <w:t xml:space="preserve"> υψηλή αποστολή και</w:t>
      </w:r>
      <w:r w:rsidRPr="00942E1D">
        <w:rPr>
          <w:rFonts w:ascii="Arial" w:hAnsi="Arial" w:cs="Arial"/>
          <w:sz w:val="24"/>
          <w:szCs w:val="24"/>
        </w:rPr>
        <w:t xml:space="preserve"> </w:t>
      </w:r>
      <w:r w:rsidR="00FB3D73">
        <w:rPr>
          <w:rFonts w:ascii="Arial" w:hAnsi="Arial" w:cs="Arial"/>
          <w:sz w:val="24"/>
          <w:szCs w:val="24"/>
        </w:rPr>
        <w:t xml:space="preserve">μία </w:t>
      </w:r>
      <w:r w:rsidRPr="00942E1D">
        <w:rPr>
          <w:rFonts w:ascii="Arial" w:hAnsi="Arial" w:cs="Arial"/>
          <w:sz w:val="24"/>
          <w:szCs w:val="24"/>
        </w:rPr>
        <w:t xml:space="preserve">ιερουργία. </w:t>
      </w:r>
    </w:p>
    <w:p w:rsidR="00130640" w:rsidRPr="00942E1D" w:rsidRDefault="00130640" w:rsidP="002E210A">
      <w:pPr>
        <w:jc w:val="both"/>
        <w:rPr>
          <w:rFonts w:ascii="Arial" w:hAnsi="Arial" w:cs="Arial"/>
          <w:sz w:val="24"/>
          <w:szCs w:val="24"/>
        </w:rPr>
      </w:pPr>
      <w:r w:rsidRPr="00130640">
        <w:rPr>
          <w:rFonts w:ascii="Arial" w:hAnsi="Arial" w:cs="Arial"/>
          <w:noProof/>
          <w:sz w:val="24"/>
          <w:szCs w:val="24"/>
          <w:lang w:eastAsia="el-GR"/>
        </w:rPr>
        <w:drawing>
          <wp:inline distT="0" distB="0" distL="0" distR="0" wp14:anchorId="287679C7" wp14:editId="642A7DB0">
            <wp:extent cx="1790065" cy="2370785"/>
            <wp:effectExtent l="0" t="0" r="635" b="0"/>
            <wp:docPr id="19" name="Εικόνα 19" descr="https://1.bp.blogspot.com/-zABmwAtmG_s/VtVXZ9RHN6I/AAAAAAAA0PQ/kfFpdpjn7GI/s1600/1948%25CE%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bp.blogspot.com/-zABmwAtmG_s/VtVXZ9RHN6I/AAAAAAAA0PQ/kfFpdpjn7GI/s1600/1948%25CE%25B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23487" cy="2415049"/>
                    </a:xfrm>
                    <a:prstGeom prst="rect">
                      <a:avLst/>
                    </a:prstGeom>
                    <a:noFill/>
                    <a:ln>
                      <a:noFill/>
                    </a:ln>
                  </pic:spPr>
                </pic:pic>
              </a:graphicData>
            </a:graphic>
          </wp:inline>
        </w:drawing>
      </w:r>
      <w:r>
        <w:rPr>
          <w:rFonts w:ascii="Arial" w:hAnsi="Arial" w:cs="Arial"/>
          <w:sz w:val="24"/>
          <w:szCs w:val="24"/>
        </w:rPr>
        <w:t xml:space="preserve"> </w:t>
      </w:r>
      <w:r w:rsidR="00B26FEE">
        <w:rPr>
          <w:rFonts w:ascii="Arial" w:hAnsi="Arial" w:cs="Arial"/>
          <w:sz w:val="24"/>
          <w:szCs w:val="24"/>
        </w:rPr>
        <w:t xml:space="preserve">                                </w:t>
      </w:r>
      <w:r>
        <w:rPr>
          <w:rFonts w:ascii="Arial" w:hAnsi="Arial" w:cs="Arial"/>
          <w:sz w:val="24"/>
          <w:szCs w:val="24"/>
        </w:rPr>
        <w:t xml:space="preserve"> </w:t>
      </w:r>
      <w:r w:rsidRPr="00130640">
        <w:rPr>
          <w:rFonts w:ascii="Arial" w:hAnsi="Arial" w:cs="Arial"/>
          <w:noProof/>
          <w:sz w:val="24"/>
          <w:szCs w:val="24"/>
          <w:lang w:eastAsia="el-GR"/>
        </w:rPr>
        <w:drawing>
          <wp:inline distT="0" distB="0" distL="0" distR="0">
            <wp:extent cx="1980408" cy="2353310"/>
            <wp:effectExtent l="0" t="0" r="1270" b="8890"/>
            <wp:docPr id="20" name="Εικόνα 20" descr="https://2.bp.blogspot.com/-E-XEs-vRraY/VtVX-jQxL_I/AAAAAAAA0PY/ViBn1p_Yqtk/s160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2.bp.blogspot.com/-E-XEs-vRraY/VtVX-jQxL_I/AAAAAAAA0PY/ViBn1p_Yqtk/s1600/19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9023" cy="2422962"/>
                    </a:xfrm>
                    <a:prstGeom prst="rect">
                      <a:avLst/>
                    </a:prstGeom>
                    <a:noFill/>
                    <a:ln>
                      <a:noFill/>
                    </a:ln>
                  </pic:spPr>
                </pic:pic>
              </a:graphicData>
            </a:graphic>
          </wp:inline>
        </w:drawing>
      </w:r>
    </w:p>
    <w:p w:rsidR="00942E1D" w:rsidRPr="00DC416B" w:rsidRDefault="00942E1D" w:rsidP="002E210A">
      <w:pPr>
        <w:jc w:val="both"/>
        <w:rPr>
          <w:rFonts w:ascii="Arial" w:hAnsi="Arial" w:cs="Arial"/>
          <w:sz w:val="24"/>
          <w:szCs w:val="24"/>
        </w:rPr>
      </w:pPr>
      <w:r w:rsidRPr="00942E1D">
        <w:rPr>
          <w:rFonts w:ascii="Arial" w:hAnsi="Arial" w:cs="Arial"/>
          <w:sz w:val="24"/>
          <w:szCs w:val="24"/>
        </w:rPr>
        <w:lastRenderedPageBreak/>
        <w:t xml:space="preserve">Ο Φ. </w:t>
      </w:r>
      <w:proofErr w:type="spellStart"/>
      <w:r w:rsidRPr="00942E1D">
        <w:rPr>
          <w:rFonts w:ascii="Arial" w:hAnsi="Arial" w:cs="Arial"/>
          <w:sz w:val="24"/>
          <w:szCs w:val="24"/>
        </w:rPr>
        <w:t>Κόντογλου</w:t>
      </w:r>
      <w:proofErr w:type="spellEnd"/>
      <w:r w:rsidR="002977BB">
        <w:rPr>
          <w:rFonts w:ascii="Arial" w:hAnsi="Arial" w:cs="Arial"/>
          <w:sz w:val="24"/>
          <w:szCs w:val="24"/>
        </w:rPr>
        <w:t xml:space="preserve"> ζωγράφισε</w:t>
      </w:r>
      <w:r w:rsidRPr="00942E1D">
        <w:rPr>
          <w:rFonts w:ascii="Arial" w:hAnsi="Arial" w:cs="Arial"/>
          <w:sz w:val="24"/>
          <w:szCs w:val="24"/>
        </w:rPr>
        <w:t xml:space="preserve"> φορητές εικόνες και τοιχογραφίες</w:t>
      </w:r>
      <w:r w:rsidR="0042390C">
        <w:rPr>
          <w:rFonts w:ascii="Arial" w:hAnsi="Arial" w:cs="Arial"/>
          <w:sz w:val="24"/>
          <w:szCs w:val="24"/>
        </w:rPr>
        <w:t xml:space="preserve">. </w:t>
      </w:r>
      <w:r w:rsidR="00EB42E6">
        <w:rPr>
          <w:rFonts w:ascii="Arial" w:hAnsi="Arial" w:cs="Arial"/>
          <w:sz w:val="24"/>
          <w:szCs w:val="24"/>
        </w:rPr>
        <w:t>Γ</w:t>
      </w:r>
      <w:r w:rsidRPr="00942E1D">
        <w:rPr>
          <w:rFonts w:ascii="Arial" w:hAnsi="Arial" w:cs="Arial"/>
          <w:sz w:val="24"/>
          <w:szCs w:val="24"/>
        </w:rPr>
        <w:t xml:space="preserve">ια τις τοιχογραφίες στις εκκλησίες δεν είναι πολύ εύκολη η </w:t>
      </w:r>
      <w:r w:rsidR="00EB42E6">
        <w:rPr>
          <w:rFonts w:ascii="Arial" w:hAnsi="Arial" w:cs="Arial"/>
          <w:sz w:val="24"/>
          <w:szCs w:val="24"/>
        </w:rPr>
        <w:t xml:space="preserve">μελέτη τους γιατί ο </w:t>
      </w:r>
      <w:r w:rsidRPr="00942E1D">
        <w:rPr>
          <w:rFonts w:ascii="Arial" w:hAnsi="Arial" w:cs="Arial"/>
          <w:sz w:val="24"/>
          <w:szCs w:val="24"/>
        </w:rPr>
        <w:t xml:space="preserve"> </w:t>
      </w:r>
      <w:proofErr w:type="spellStart"/>
      <w:r w:rsidRPr="00942E1D">
        <w:rPr>
          <w:rFonts w:ascii="Arial" w:hAnsi="Arial" w:cs="Arial"/>
          <w:sz w:val="24"/>
          <w:szCs w:val="24"/>
        </w:rPr>
        <w:t>Κόντογλου</w:t>
      </w:r>
      <w:proofErr w:type="spellEnd"/>
      <w:r w:rsidRPr="00942E1D">
        <w:rPr>
          <w:rFonts w:ascii="Arial" w:hAnsi="Arial" w:cs="Arial"/>
          <w:sz w:val="24"/>
          <w:szCs w:val="24"/>
        </w:rPr>
        <w:t xml:space="preserve"> δούλευε μαζί με τους μαθητές του και πολλές φορές είναι δύσκολη η διάκριση στο κυρίως προσωπικό του έργο και στην εργασία των μαθητών. </w:t>
      </w:r>
    </w:p>
    <w:p w:rsidR="00211CD2" w:rsidRDefault="00211CD2">
      <w:pPr>
        <w:rPr>
          <w:rFonts w:ascii="Arial" w:hAnsi="Arial" w:cs="Arial"/>
          <w:b/>
          <w:sz w:val="24"/>
          <w:szCs w:val="24"/>
        </w:rPr>
      </w:pPr>
      <w:r>
        <w:rPr>
          <w:noProof/>
          <w:lang w:eastAsia="el-GR"/>
        </w:rPr>
        <w:drawing>
          <wp:anchor distT="0" distB="0" distL="114300" distR="114300" simplePos="0" relativeHeight="251664384" behindDoc="0" locked="0" layoutInCell="1" allowOverlap="1">
            <wp:simplePos x="0" y="0"/>
            <wp:positionH relativeFrom="margin">
              <wp:align>right</wp:align>
            </wp:positionH>
            <wp:positionV relativeFrom="paragraph">
              <wp:posOffset>47625</wp:posOffset>
            </wp:positionV>
            <wp:extent cx="2407920" cy="3308350"/>
            <wp:effectExtent l="0" t="0" r="0" b="6350"/>
            <wp:wrapSquare wrapText="bothSides"/>
            <wp:docPr id="23" name="Εικόνα 23" descr="https://2.bp.blogspot.com/-Md6UKXnJi88/Vthpip_utEI/AAAAAAAA0Yo/y8SlKO82LmU/s64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bp.blogspot.com/-Md6UKXnJi88/Vthpip_utEI/AAAAAAAA0Yo/y8SlKO82LmU/s640/19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A53" w:rsidRPr="00E54A53">
        <w:rPr>
          <w:rFonts w:ascii="Arial" w:hAnsi="Arial" w:cs="Arial"/>
          <w:b/>
          <w:noProof/>
          <w:sz w:val="24"/>
          <w:szCs w:val="24"/>
          <w:lang w:eastAsia="el-GR"/>
        </w:rPr>
        <w:drawing>
          <wp:inline distT="0" distB="0" distL="0" distR="0">
            <wp:extent cx="2209800" cy="1467445"/>
            <wp:effectExtent l="0" t="0" r="0" b="0"/>
            <wp:docPr id="24" name="Εικόνα 24" descr="https://4.bp.blogspot.com/-zLakpapzQ14/Vt5xz5tl2MI/AAAAAAAA0uk/gFGKiihq-Hs/s640/%25CE%2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4.bp.blogspot.com/-zLakpapzQ14/Vt5xz5tl2MI/AAAAAAAA0uk/gFGKiihq-Hs/s640/%25CE%25B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7164" cy="1518820"/>
                    </a:xfrm>
                    <a:prstGeom prst="rect">
                      <a:avLst/>
                    </a:prstGeom>
                    <a:noFill/>
                    <a:ln>
                      <a:noFill/>
                    </a:ln>
                  </pic:spPr>
                </pic:pic>
              </a:graphicData>
            </a:graphic>
          </wp:inline>
        </w:drawing>
      </w:r>
    </w:p>
    <w:p w:rsidR="00211CD2" w:rsidRDefault="00211CD2">
      <w:pPr>
        <w:rPr>
          <w:rFonts w:ascii="Arial" w:hAnsi="Arial" w:cs="Arial"/>
          <w:b/>
          <w:sz w:val="24"/>
          <w:szCs w:val="24"/>
        </w:rPr>
      </w:pPr>
    </w:p>
    <w:p w:rsidR="00E54A53" w:rsidRDefault="00211CD2">
      <w:pPr>
        <w:rPr>
          <w:noProof/>
          <w:lang w:eastAsia="el-GR"/>
        </w:rPr>
      </w:pPr>
      <w:r>
        <w:rPr>
          <w:noProof/>
          <w:lang w:eastAsia="el-GR"/>
        </w:rPr>
        <w:drawing>
          <wp:inline distT="0" distB="0" distL="0" distR="0" wp14:anchorId="34953A04" wp14:editId="5BDF6E70">
            <wp:extent cx="2289175" cy="1520156"/>
            <wp:effectExtent l="0" t="0" r="0" b="4445"/>
            <wp:docPr id="25" name="Εικόνα 25" descr="https://4.bp.blogspot.com/-cVojVq_YWI8/Vt5w3VwlA9I/AAAAAAAA0uQ/VcM6v3EAJ3o/s640/%25CE%2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cVojVq_YWI8/Vt5w3VwlA9I/AAAAAAAA0uQ/VcM6v3EAJ3o/s640/%25CE%25B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289175" cy="1520156"/>
                    </a:xfrm>
                    <a:prstGeom prst="rect">
                      <a:avLst/>
                    </a:prstGeom>
                    <a:noFill/>
                    <a:ln>
                      <a:noFill/>
                    </a:ln>
                  </pic:spPr>
                </pic:pic>
              </a:graphicData>
            </a:graphic>
          </wp:inline>
        </w:drawing>
      </w:r>
      <w:r w:rsidR="00E54A53">
        <w:rPr>
          <w:rFonts w:ascii="Arial" w:hAnsi="Arial" w:cs="Arial"/>
          <w:b/>
          <w:sz w:val="24"/>
          <w:szCs w:val="24"/>
        </w:rPr>
        <w:t xml:space="preserve">   </w:t>
      </w:r>
      <w:r w:rsidR="00E54A53">
        <w:rPr>
          <w:noProof/>
          <w:lang w:eastAsia="el-GR"/>
        </w:rPr>
        <w:t xml:space="preserve">                  </w:t>
      </w:r>
    </w:p>
    <w:p w:rsidR="00E54A53" w:rsidRDefault="00E54A53">
      <w:pPr>
        <w:rPr>
          <w:noProof/>
          <w:lang w:eastAsia="el-GR"/>
        </w:rPr>
      </w:pPr>
    </w:p>
    <w:p w:rsidR="002E210A" w:rsidRDefault="00E54A53">
      <w:pPr>
        <w:rPr>
          <w:rFonts w:ascii="Arial" w:hAnsi="Arial" w:cs="Arial"/>
          <w:b/>
          <w:sz w:val="24"/>
          <w:szCs w:val="24"/>
        </w:rPr>
      </w:pPr>
      <w:r w:rsidRPr="00E54A53">
        <w:rPr>
          <w:rFonts w:ascii="Arial" w:hAnsi="Arial" w:cs="Arial"/>
          <w:b/>
          <w:noProof/>
          <w:sz w:val="24"/>
          <w:szCs w:val="24"/>
          <w:lang w:eastAsia="el-GR"/>
        </w:rPr>
        <w:drawing>
          <wp:inline distT="0" distB="0" distL="0" distR="0">
            <wp:extent cx="2171611" cy="1442085"/>
            <wp:effectExtent l="0" t="0" r="635" b="5715"/>
            <wp:docPr id="26" name="Εικόνα 26" descr="https://4.bp.blogspot.com/-fxaLCmyoccU/Vt5xaHC7SYI/AAAAAAAA0uc/KL17uB_Pewc/s640/%25CE%25B1%25CE%25BD%25CE%25AC%25CE%25BB%25CE%25B7%25CF%2588%25CE%2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4.bp.blogspot.com/-fxaLCmyoccU/Vt5xaHC7SYI/AAAAAAAA0uc/KL17uB_Pewc/s640/%25CE%25B1%25CE%25BD%25CE%25AC%25CE%25BB%25CE%25B7%25CF%2588%25CE%25B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611" cy="1442085"/>
                    </a:xfrm>
                    <a:prstGeom prst="rect">
                      <a:avLst/>
                    </a:prstGeom>
                    <a:noFill/>
                    <a:ln>
                      <a:noFill/>
                    </a:ln>
                  </pic:spPr>
                </pic:pic>
              </a:graphicData>
            </a:graphic>
          </wp:inline>
        </w:drawing>
      </w:r>
      <w:r>
        <w:rPr>
          <w:rFonts w:ascii="Arial" w:hAnsi="Arial" w:cs="Arial"/>
          <w:b/>
          <w:sz w:val="24"/>
          <w:szCs w:val="24"/>
        </w:rPr>
        <w:t xml:space="preserve">                   </w:t>
      </w:r>
      <w:r>
        <w:rPr>
          <w:noProof/>
          <w:lang w:eastAsia="el-GR"/>
        </w:rPr>
        <w:drawing>
          <wp:inline distT="0" distB="0" distL="0" distR="0" wp14:anchorId="02DAD127" wp14:editId="1F966CA8">
            <wp:extent cx="2254213" cy="1496938"/>
            <wp:effectExtent l="0" t="0" r="0" b="8255"/>
            <wp:docPr id="27" name="Εικόνα 27" descr="https://2.bp.blogspot.com/-Gs2V-dFp8Ww/Vt5wTjngTwI/AAAAAAAA0uE/lA-hpSdypSk/s640/%25CE%2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Gs2V-dFp8Ww/Vt5wTjngTwI/AAAAAAAA0uE/lA-hpSdypSk/s640/%25CE%25B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4933" cy="1510698"/>
                    </a:xfrm>
                    <a:prstGeom prst="rect">
                      <a:avLst/>
                    </a:prstGeom>
                    <a:noFill/>
                    <a:ln>
                      <a:noFill/>
                    </a:ln>
                  </pic:spPr>
                </pic:pic>
              </a:graphicData>
            </a:graphic>
          </wp:inline>
        </w:drawing>
      </w:r>
      <w:r w:rsidR="002E210A">
        <w:rPr>
          <w:rFonts w:ascii="Arial" w:hAnsi="Arial" w:cs="Arial"/>
          <w:b/>
          <w:sz w:val="24"/>
          <w:szCs w:val="24"/>
        </w:rPr>
        <w:br w:type="page"/>
      </w:r>
    </w:p>
    <w:p w:rsidR="002E210A" w:rsidRPr="002E210A" w:rsidRDefault="002E210A" w:rsidP="002E210A">
      <w:pPr>
        <w:rPr>
          <w:rFonts w:ascii="Arial" w:hAnsi="Arial" w:cs="Arial"/>
          <w:b/>
          <w:sz w:val="24"/>
          <w:szCs w:val="24"/>
        </w:rPr>
      </w:pPr>
      <w:r w:rsidRPr="002E210A">
        <w:rPr>
          <w:rFonts w:ascii="Arial" w:hAnsi="Arial" w:cs="Arial"/>
          <w:b/>
          <w:sz w:val="24"/>
          <w:szCs w:val="24"/>
        </w:rPr>
        <w:lastRenderedPageBreak/>
        <w:t xml:space="preserve">Φώτης </w:t>
      </w:r>
      <w:proofErr w:type="spellStart"/>
      <w:r w:rsidRPr="002E210A">
        <w:rPr>
          <w:rFonts w:ascii="Arial" w:hAnsi="Arial" w:cs="Arial"/>
          <w:b/>
          <w:sz w:val="24"/>
          <w:szCs w:val="24"/>
        </w:rPr>
        <w:t>Κόντογλου</w:t>
      </w:r>
      <w:proofErr w:type="spellEnd"/>
      <w:r w:rsidRPr="002E210A">
        <w:rPr>
          <w:rFonts w:ascii="Arial" w:hAnsi="Arial" w:cs="Arial"/>
          <w:b/>
          <w:sz w:val="24"/>
          <w:szCs w:val="24"/>
        </w:rPr>
        <w:t xml:space="preserve"> ο συγγραφέας</w:t>
      </w:r>
    </w:p>
    <w:p w:rsidR="006F27C7" w:rsidRDefault="009C05CD" w:rsidP="006F27C7">
      <w:pPr>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6432" behindDoc="0" locked="0" layoutInCell="1" allowOverlap="1">
            <wp:simplePos x="0" y="0"/>
            <wp:positionH relativeFrom="margin">
              <wp:align>right</wp:align>
            </wp:positionH>
            <wp:positionV relativeFrom="paragraph">
              <wp:posOffset>41910</wp:posOffset>
            </wp:positionV>
            <wp:extent cx="1289685" cy="2162175"/>
            <wp:effectExtent l="0" t="0" r="5715" b="952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9685" cy="2162175"/>
                    </a:xfrm>
                    <a:prstGeom prst="rect">
                      <a:avLst/>
                    </a:prstGeom>
                    <a:noFill/>
                  </pic:spPr>
                </pic:pic>
              </a:graphicData>
            </a:graphic>
            <wp14:sizeRelH relativeFrom="margin">
              <wp14:pctWidth>0</wp14:pctWidth>
            </wp14:sizeRelH>
            <wp14:sizeRelV relativeFrom="margin">
              <wp14:pctHeight>0</wp14:pctHeight>
            </wp14:sizeRelV>
          </wp:anchor>
        </w:drawing>
      </w:r>
      <w:r w:rsidR="003F4D00" w:rsidRPr="003F4D00">
        <w:rPr>
          <w:rFonts w:ascii="Arial" w:hAnsi="Arial" w:cs="Arial"/>
          <w:sz w:val="24"/>
          <w:szCs w:val="24"/>
        </w:rPr>
        <w:t xml:space="preserve">Ως συγγραφέας και πεζογράφος, ο </w:t>
      </w:r>
      <w:proofErr w:type="spellStart"/>
      <w:r w:rsidR="003F4D00" w:rsidRPr="003F4D00">
        <w:rPr>
          <w:rFonts w:ascii="Arial" w:hAnsi="Arial" w:cs="Arial"/>
          <w:sz w:val="24"/>
          <w:szCs w:val="24"/>
        </w:rPr>
        <w:t>Κόντογλου</w:t>
      </w:r>
      <w:proofErr w:type="spellEnd"/>
      <w:r w:rsidR="003F4D00" w:rsidRPr="003F4D00">
        <w:rPr>
          <w:rFonts w:ascii="Arial" w:hAnsi="Arial" w:cs="Arial"/>
          <w:sz w:val="24"/>
          <w:szCs w:val="24"/>
        </w:rPr>
        <w:t>, επηρέασε τη</w:t>
      </w:r>
      <w:r w:rsidR="003F4D00">
        <w:rPr>
          <w:rFonts w:ascii="Arial" w:hAnsi="Arial" w:cs="Arial"/>
          <w:sz w:val="24"/>
          <w:szCs w:val="24"/>
        </w:rPr>
        <w:t>ν</w:t>
      </w:r>
      <w:r w:rsidR="003F4D00" w:rsidRPr="003F4D00">
        <w:rPr>
          <w:rFonts w:ascii="Arial" w:hAnsi="Arial" w:cs="Arial"/>
          <w:sz w:val="24"/>
          <w:szCs w:val="24"/>
        </w:rPr>
        <w:t xml:space="preserve"> γραφή των μεταγενέστερων πεζογράφων αποτελώντας τον γνήσιο πρόδρομο της γενιάς του 1930.</w:t>
      </w:r>
      <w:r w:rsidR="006F27C7">
        <w:rPr>
          <w:rFonts w:ascii="Arial" w:hAnsi="Arial" w:cs="Arial"/>
          <w:sz w:val="24"/>
          <w:szCs w:val="24"/>
        </w:rPr>
        <w:t xml:space="preserve"> </w:t>
      </w:r>
      <w:r w:rsidR="006F27C7" w:rsidRPr="006F27C7">
        <w:rPr>
          <w:rFonts w:ascii="Arial" w:hAnsi="Arial" w:cs="Arial"/>
          <w:sz w:val="24"/>
          <w:szCs w:val="24"/>
        </w:rPr>
        <w:t xml:space="preserve">Ικανότατος χειριστής του λόγου, </w:t>
      </w:r>
      <w:r w:rsidR="006F27C7">
        <w:rPr>
          <w:rFonts w:ascii="Arial" w:hAnsi="Arial" w:cs="Arial"/>
          <w:sz w:val="24"/>
          <w:szCs w:val="24"/>
        </w:rPr>
        <w:t xml:space="preserve">με  </w:t>
      </w:r>
      <w:r w:rsidR="006F27C7" w:rsidRPr="006F27C7">
        <w:rPr>
          <w:rFonts w:ascii="Arial" w:hAnsi="Arial" w:cs="Arial"/>
          <w:sz w:val="24"/>
          <w:szCs w:val="24"/>
        </w:rPr>
        <w:t>πηγαίο</w:t>
      </w:r>
      <w:r w:rsidR="006F27C7">
        <w:rPr>
          <w:rFonts w:ascii="Arial" w:hAnsi="Arial" w:cs="Arial"/>
          <w:sz w:val="24"/>
          <w:szCs w:val="24"/>
        </w:rPr>
        <w:t xml:space="preserve"> λ</w:t>
      </w:r>
      <w:r w:rsidR="006F27C7" w:rsidRPr="006F27C7">
        <w:rPr>
          <w:rFonts w:ascii="Arial" w:hAnsi="Arial" w:cs="Arial"/>
          <w:sz w:val="24"/>
          <w:szCs w:val="24"/>
        </w:rPr>
        <w:t>ογοτεχνικό</w:t>
      </w:r>
      <w:r w:rsidR="006F27C7">
        <w:rPr>
          <w:rFonts w:ascii="Arial" w:hAnsi="Arial" w:cs="Arial"/>
          <w:sz w:val="24"/>
          <w:szCs w:val="24"/>
        </w:rPr>
        <w:t xml:space="preserve"> </w:t>
      </w:r>
      <w:r w:rsidR="006F27C7" w:rsidRPr="006F27C7">
        <w:rPr>
          <w:rFonts w:ascii="Arial" w:hAnsi="Arial" w:cs="Arial"/>
          <w:sz w:val="24"/>
          <w:szCs w:val="24"/>
        </w:rPr>
        <w:t>ταλέντο, διακρίθηκε για</w:t>
      </w:r>
      <w:r w:rsidR="006F27C7">
        <w:rPr>
          <w:rFonts w:ascii="Arial" w:hAnsi="Arial" w:cs="Arial"/>
          <w:sz w:val="24"/>
          <w:szCs w:val="24"/>
        </w:rPr>
        <w:t xml:space="preserve"> </w:t>
      </w:r>
      <w:r w:rsidR="006F27C7" w:rsidRPr="006F27C7">
        <w:rPr>
          <w:rFonts w:ascii="Arial" w:hAnsi="Arial" w:cs="Arial"/>
          <w:sz w:val="24"/>
          <w:szCs w:val="24"/>
        </w:rPr>
        <w:t>τη</w:t>
      </w:r>
      <w:r w:rsidR="006F27C7">
        <w:rPr>
          <w:rFonts w:ascii="Arial" w:hAnsi="Arial" w:cs="Arial"/>
          <w:sz w:val="24"/>
          <w:szCs w:val="24"/>
        </w:rPr>
        <w:t xml:space="preserve"> </w:t>
      </w:r>
      <w:r w:rsidR="006F27C7" w:rsidRPr="006F27C7">
        <w:rPr>
          <w:rFonts w:ascii="Arial" w:hAnsi="Arial" w:cs="Arial"/>
          <w:sz w:val="24"/>
          <w:szCs w:val="24"/>
        </w:rPr>
        <w:t>δύναμη του</w:t>
      </w:r>
      <w:r w:rsidR="006F27C7">
        <w:rPr>
          <w:rFonts w:ascii="Arial" w:hAnsi="Arial" w:cs="Arial"/>
          <w:sz w:val="24"/>
          <w:szCs w:val="24"/>
        </w:rPr>
        <w:t xml:space="preserve"> </w:t>
      </w:r>
      <w:r w:rsidR="006F27C7" w:rsidRPr="006F27C7">
        <w:rPr>
          <w:rFonts w:ascii="Arial" w:hAnsi="Arial" w:cs="Arial"/>
          <w:sz w:val="24"/>
          <w:szCs w:val="24"/>
        </w:rPr>
        <w:t>λόγου, την</w:t>
      </w:r>
      <w:r w:rsidR="006F27C7">
        <w:rPr>
          <w:rFonts w:ascii="Arial" w:hAnsi="Arial" w:cs="Arial"/>
          <w:sz w:val="24"/>
          <w:szCs w:val="24"/>
        </w:rPr>
        <w:t xml:space="preserve"> </w:t>
      </w:r>
      <w:r w:rsidR="006F27C7" w:rsidRPr="006F27C7">
        <w:rPr>
          <w:rFonts w:ascii="Arial" w:hAnsi="Arial" w:cs="Arial"/>
          <w:sz w:val="24"/>
          <w:szCs w:val="24"/>
        </w:rPr>
        <w:t>περιγραφική</w:t>
      </w:r>
      <w:r w:rsidR="006F27C7">
        <w:rPr>
          <w:rFonts w:ascii="Arial" w:hAnsi="Arial" w:cs="Arial"/>
          <w:sz w:val="24"/>
          <w:szCs w:val="24"/>
        </w:rPr>
        <w:t xml:space="preserve"> </w:t>
      </w:r>
      <w:r w:rsidR="006F27C7" w:rsidRPr="006F27C7">
        <w:rPr>
          <w:rFonts w:ascii="Arial" w:hAnsi="Arial" w:cs="Arial"/>
          <w:sz w:val="24"/>
          <w:szCs w:val="24"/>
        </w:rPr>
        <w:t>ικανότητα</w:t>
      </w:r>
      <w:r w:rsidR="006F27C7">
        <w:rPr>
          <w:rFonts w:ascii="Arial" w:hAnsi="Arial" w:cs="Arial"/>
          <w:sz w:val="24"/>
          <w:szCs w:val="24"/>
        </w:rPr>
        <w:t xml:space="preserve"> </w:t>
      </w:r>
      <w:r w:rsidR="006F27C7" w:rsidRPr="006F27C7">
        <w:rPr>
          <w:rFonts w:ascii="Arial" w:hAnsi="Arial" w:cs="Arial"/>
          <w:sz w:val="24"/>
          <w:szCs w:val="24"/>
        </w:rPr>
        <w:t>και</w:t>
      </w:r>
      <w:r w:rsidR="006F27C7">
        <w:rPr>
          <w:rFonts w:ascii="Arial" w:hAnsi="Arial" w:cs="Arial"/>
          <w:sz w:val="24"/>
          <w:szCs w:val="24"/>
        </w:rPr>
        <w:t xml:space="preserve"> </w:t>
      </w:r>
      <w:r w:rsidR="006F27C7" w:rsidRPr="006F27C7">
        <w:rPr>
          <w:rFonts w:ascii="Arial" w:hAnsi="Arial" w:cs="Arial"/>
          <w:sz w:val="24"/>
          <w:szCs w:val="24"/>
        </w:rPr>
        <w:t>την αριστοτεχνική δομή</w:t>
      </w:r>
      <w:r w:rsidR="006F27C7">
        <w:rPr>
          <w:rFonts w:ascii="Arial" w:hAnsi="Arial" w:cs="Arial"/>
          <w:sz w:val="24"/>
          <w:szCs w:val="24"/>
        </w:rPr>
        <w:t xml:space="preserve"> </w:t>
      </w:r>
      <w:r w:rsidR="006F27C7" w:rsidRPr="006F27C7">
        <w:rPr>
          <w:rFonts w:ascii="Arial" w:hAnsi="Arial" w:cs="Arial"/>
          <w:sz w:val="24"/>
          <w:szCs w:val="24"/>
        </w:rPr>
        <w:t xml:space="preserve">των κειμένων του. Γνώριζε την ελληνική </w:t>
      </w:r>
      <w:r w:rsidR="00211CD2">
        <w:rPr>
          <w:rFonts w:ascii="Arial" w:hAnsi="Arial" w:cs="Arial"/>
          <w:sz w:val="24"/>
          <w:szCs w:val="24"/>
        </w:rPr>
        <w:t>γλώσσα</w:t>
      </w:r>
      <w:r w:rsidR="006F27C7" w:rsidRPr="006F27C7">
        <w:rPr>
          <w:rFonts w:ascii="Arial" w:hAnsi="Arial" w:cs="Arial"/>
          <w:sz w:val="24"/>
          <w:szCs w:val="24"/>
        </w:rPr>
        <w:t xml:space="preserve">, τον πλούτο </w:t>
      </w:r>
      <w:r w:rsidR="00211CD2">
        <w:rPr>
          <w:rFonts w:ascii="Arial" w:hAnsi="Arial" w:cs="Arial"/>
          <w:sz w:val="24"/>
          <w:szCs w:val="24"/>
        </w:rPr>
        <w:t>της και</w:t>
      </w:r>
      <w:r w:rsidR="006F27C7" w:rsidRPr="006F27C7">
        <w:rPr>
          <w:rFonts w:ascii="Arial" w:hAnsi="Arial" w:cs="Arial"/>
          <w:sz w:val="24"/>
          <w:szCs w:val="24"/>
        </w:rPr>
        <w:t xml:space="preserve"> τον εσωτερικό μηχανισμό </w:t>
      </w:r>
      <w:r w:rsidR="006F27C7">
        <w:rPr>
          <w:rFonts w:ascii="Arial" w:hAnsi="Arial" w:cs="Arial"/>
          <w:sz w:val="24"/>
          <w:szCs w:val="24"/>
        </w:rPr>
        <w:t xml:space="preserve">της. </w:t>
      </w:r>
      <w:r w:rsidR="006F27C7" w:rsidRPr="006F27C7">
        <w:rPr>
          <w:rFonts w:ascii="Arial" w:hAnsi="Arial" w:cs="Arial"/>
          <w:sz w:val="24"/>
          <w:szCs w:val="24"/>
        </w:rPr>
        <w:t>Κυρίως, όμως, χαρακτηρίστηκε από τη βαθιά</w:t>
      </w:r>
      <w:r w:rsidR="006F27C7">
        <w:rPr>
          <w:rFonts w:ascii="Arial" w:hAnsi="Arial" w:cs="Arial"/>
          <w:sz w:val="24"/>
          <w:szCs w:val="24"/>
        </w:rPr>
        <w:t xml:space="preserve"> τ</w:t>
      </w:r>
      <w:r w:rsidR="006F27C7" w:rsidRPr="006F27C7">
        <w:rPr>
          <w:rFonts w:ascii="Arial" w:hAnsi="Arial" w:cs="Arial"/>
          <w:sz w:val="24"/>
          <w:szCs w:val="24"/>
        </w:rPr>
        <w:t>ου πίστη στις αξίες του</w:t>
      </w:r>
      <w:r w:rsidR="006F27C7">
        <w:rPr>
          <w:rFonts w:ascii="Arial" w:hAnsi="Arial" w:cs="Arial"/>
          <w:sz w:val="24"/>
          <w:szCs w:val="24"/>
        </w:rPr>
        <w:t xml:space="preserve"> </w:t>
      </w:r>
      <w:r w:rsidR="006F27C7" w:rsidRPr="006F27C7">
        <w:rPr>
          <w:rFonts w:ascii="Arial" w:hAnsi="Arial" w:cs="Arial"/>
          <w:sz w:val="24"/>
          <w:szCs w:val="24"/>
        </w:rPr>
        <w:t>Ελληνισμού</w:t>
      </w:r>
      <w:r w:rsidR="006F27C7">
        <w:rPr>
          <w:rFonts w:ascii="Arial" w:hAnsi="Arial" w:cs="Arial"/>
          <w:sz w:val="24"/>
          <w:szCs w:val="24"/>
        </w:rPr>
        <w:t xml:space="preserve"> </w:t>
      </w:r>
      <w:r w:rsidR="006F27C7" w:rsidRPr="006F27C7">
        <w:rPr>
          <w:rFonts w:ascii="Arial" w:hAnsi="Arial" w:cs="Arial"/>
          <w:sz w:val="24"/>
          <w:szCs w:val="24"/>
        </w:rPr>
        <w:t>και</w:t>
      </w:r>
      <w:r w:rsidR="006F27C7">
        <w:rPr>
          <w:rFonts w:ascii="Arial" w:hAnsi="Arial" w:cs="Arial"/>
          <w:sz w:val="24"/>
          <w:szCs w:val="24"/>
        </w:rPr>
        <w:t xml:space="preserve"> της </w:t>
      </w:r>
      <w:r w:rsidR="006F27C7" w:rsidRPr="006F27C7">
        <w:rPr>
          <w:rFonts w:ascii="Arial" w:hAnsi="Arial" w:cs="Arial"/>
          <w:sz w:val="24"/>
          <w:szCs w:val="24"/>
        </w:rPr>
        <w:t>Ορθοδοξίας. Καταγράφει  περίτεχνα  τα ήθη,  τους ανθρώπους, τα γεγονότα, τη</w:t>
      </w:r>
      <w:r w:rsidR="006F27C7">
        <w:rPr>
          <w:rFonts w:ascii="Arial" w:hAnsi="Arial" w:cs="Arial"/>
          <w:sz w:val="24"/>
          <w:szCs w:val="24"/>
        </w:rPr>
        <w:t xml:space="preserve"> </w:t>
      </w:r>
      <w:r w:rsidR="006F27C7" w:rsidRPr="006F27C7">
        <w:rPr>
          <w:rFonts w:ascii="Arial" w:hAnsi="Arial" w:cs="Arial"/>
          <w:sz w:val="24"/>
          <w:szCs w:val="24"/>
        </w:rPr>
        <w:t>φύση της πατρίδας του με</w:t>
      </w:r>
      <w:r w:rsidR="006F27C7">
        <w:rPr>
          <w:rFonts w:ascii="Arial" w:hAnsi="Arial" w:cs="Arial"/>
          <w:sz w:val="24"/>
          <w:szCs w:val="24"/>
        </w:rPr>
        <w:t xml:space="preserve"> </w:t>
      </w:r>
      <w:r w:rsidR="006F27C7" w:rsidRPr="006F27C7">
        <w:rPr>
          <w:rFonts w:ascii="Arial" w:hAnsi="Arial" w:cs="Arial"/>
          <w:sz w:val="24"/>
          <w:szCs w:val="24"/>
        </w:rPr>
        <w:t>απαράμιλλη παραστατικότητα και</w:t>
      </w:r>
      <w:r w:rsidR="006F27C7">
        <w:rPr>
          <w:rFonts w:ascii="Arial" w:hAnsi="Arial" w:cs="Arial"/>
          <w:sz w:val="24"/>
          <w:szCs w:val="24"/>
        </w:rPr>
        <w:t xml:space="preserve"> </w:t>
      </w:r>
      <w:r w:rsidR="006F27C7" w:rsidRPr="006F27C7">
        <w:rPr>
          <w:rFonts w:ascii="Arial" w:hAnsi="Arial" w:cs="Arial"/>
          <w:sz w:val="24"/>
          <w:szCs w:val="24"/>
        </w:rPr>
        <w:t>με</w:t>
      </w:r>
      <w:r w:rsidR="006F27C7">
        <w:rPr>
          <w:rFonts w:ascii="Arial" w:hAnsi="Arial" w:cs="Arial"/>
          <w:sz w:val="24"/>
          <w:szCs w:val="24"/>
        </w:rPr>
        <w:t xml:space="preserve"> </w:t>
      </w:r>
      <w:r w:rsidR="006F27C7" w:rsidRPr="006F27C7">
        <w:rPr>
          <w:rFonts w:ascii="Arial" w:hAnsi="Arial" w:cs="Arial"/>
          <w:sz w:val="24"/>
          <w:szCs w:val="24"/>
        </w:rPr>
        <w:t xml:space="preserve">νοσταλγική </w:t>
      </w:r>
      <w:proofErr w:type="spellStart"/>
      <w:r w:rsidR="006F27C7" w:rsidRPr="006F27C7">
        <w:rPr>
          <w:rFonts w:ascii="Arial" w:hAnsi="Arial" w:cs="Arial"/>
          <w:sz w:val="24"/>
          <w:szCs w:val="24"/>
        </w:rPr>
        <w:t>λυρικότητα</w:t>
      </w:r>
      <w:proofErr w:type="spellEnd"/>
      <w:r w:rsidR="006F27C7" w:rsidRPr="006F27C7">
        <w:rPr>
          <w:rFonts w:ascii="Arial" w:hAnsi="Arial" w:cs="Arial"/>
          <w:sz w:val="24"/>
          <w:szCs w:val="24"/>
        </w:rPr>
        <w:t>.</w:t>
      </w:r>
    </w:p>
    <w:p w:rsidR="00B76EF5" w:rsidRDefault="00B76EF5" w:rsidP="006F27C7">
      <w:pPr>
        <w:spacing w:after="0" w:line="240" w:lineRule="auto"/>
        <w:jc w:val="both"/>
        <w:rPr>
          <w:rFonts w:ascii="Arial" w:hAnsi="Arial" w:cs="Arial"/>
          <w:sz w:val="24"/>
          <w:szCs w:val="24"/>
        </w:rPr>
      </w:pPr>
      <w:r w:rsidRPr="00B76EF5">
        <w:rPr>
          <w:rFonts w:ascii="Arial" w:hAnsi="Arial" w:cs="Arial"/>
          <w:sz w:val="24"/>
          <w:szCs w:val="24"/>
        </w:rPr>
        <w:t>Το συγγραφικό έρ</w:t>
      </w:r>
      <w:r>
        <w:rPr>
          <w:rFonts w:ascii="Arial" w:hAnsi="Arial" w:cs="Arial"/>
          <w:sz w:val="24"/>
          <w:szCs w:val="24"/>
        </w:rPr>
        <w:t xml:space="preserve">γο του </w:t>
      </w:r>
      <w:proofErr w:type="spellStart"/>
      <w:r>
        <w:rPr>
          <w:rFonts w:ascii="Arial" w:hAnsi="Arial" w:cs="Arial"/>
          <w:sz w:val="24"/>
          <w:szCs w:val="24"/>
        </w:rPr>
        <w:t>Κόντογλου</w:t>
      </w:r>
      <w:proofErr w:type="spellEnd"/>
      <w:r>
        <w:rPr>
          <w:rFonts w:ascii="Arial" w:hAnsi="Arial" w:cs="Arial"/>
          <w:sz w:val="24"/>
          <w:szCs w:val="24"/>
        </w:rPr>
        <w:t xml:space="preserve"> θα το χωρίζαμε στις εξής κατηγορίες:</w:t>
      </w:r>
    </w:p>
    <w:p w:rsidR="00B76EF5" w:rsidRDefault="00B76EF5" w:rsidP="006F27C7">
      <w:pPr>
        <w:pStyle w:val="a3"/>
        <w:numPr>
          <w:ilvl w:val="0"/>
          <w:numId w:val="2"/>
        </w:numPr>
        <w:spacing w:after="0" w:line="240" w:lineRule="auto"/>
        <w:jc w:val="both"/>
        <w:rPr>
          <w:rFonts w:ascii="Arial" w:hAnsi="Arial" w:cs="Arial"/>
          <w:sz w:val="24"/>
          <w:szCs w:val="24"/>
        </w:rPr>
      </w:pPr>
      <w:r w:rsidRPr="00B76EF5">
        <w:rPr>
          <w:rFonts w:ascii="Arial" w:hAnsi="Arial" w:cs="Arial"/>
          <w:sz w:val="24"/>
          <w:szCs w:val="24"/>
        </w:rPr>
        <w:t>Σε λογοτεχνικό, με τα πρωτότυπα έργα, τα ταξιδιωτικά, τις θαλασσινές ιστορίες, και τις λυρικές περιγραφές</w:t>
      </w:r>
    </w:p>
    <w:p w:rsidR="00B76EF5" w:rsidRDefault="00B76EF5" w:rsidP="006F27C7">
      <w:pPr>
        <w:pStyle w:val="a3"/>
        <w:numPr>
          <w:ilvl w:val="0"/>
          <w:numId w:val="2"/>
        </w:numPr>
        <w:jc w:val="both"/>
        <w:rPr>
          <w:rFonts w:ascii="Arial" w:hAnsi="Arial" w:cs="Arial"/>
          <w:sz w:val="24"/>
          <w:szCs w:val="24"/>
        </w:rPr>
      </w:pPr>
      <w:r w:rsidRPr="00B76EF5">
        <w:rPr>
          <w:rFonts w:ascii="Arial" w:hAnsi="Arial" w:cs="Arial"/>
          <w:sz w:val="24"/>
          <w:szCs w:val="24"/>
        </w:rPr>
        <w:t xml:space="preserve">Σε διασκευές, με τις θαλασσινές ιστορίες από την εποχή των </w:t>
      </w:r>
      <w:r>
        <w:rPr>
          <w:rFonts w:ascii="Arial" w:hAnsi="Arial" w:cs="Arial"/>
          <w:sz w:val="24"/>
          <w:szCs w:val="24"/>
        </w:rPr>
        <w:t>α</w:t>
      </w:r>
      <w:r w:rsidRPr="00B76EF5">
        <w:rPr>
          <w:rFonts w:ascii="Arial" w:hAnsi="Arial" w:cs="Arial"/>
          <w:sz w:val="24"/>
          <w:szCs w:val="24"/>
        </w:rPr>
        <w:t>νακαλύψεων</w:t>
      </w:r>
    </w:p>
    <w:p w:rsidR="00B76EF5" w:rsidRDefault="00B76EF5" w:rsidP="006F27C7">
      <w:pPr>
        <w:pStyle w:val="a3"/>
        <w:numPr>
          <w:ilvl w:val="0"/>
          <w:numId w:val="2"/>
        </w:numPr>
        <w:jc w:val="both"/>
        <w:rPr>
          <w:rFonts w:ascii="Arial" w:hAnsi="Arial" w:cs="Arial"/>
          <w:sz w:val="24"/>
          <w:szCs w:val="24"/>
        </w:rPr>
      </w:pPr>
      <w:r w:rsidRPr="00B76EF5">
        <w:rPr>
          <w:rFonts w:ascii="Arial" w:hAnsi="Arial" w:cs="Arial"/>
          <w:sz w:val="24"/>
          <w:szCs w:val="24"/>
        </w:rPr>
        <w:t>Σε βιογραφίες, των ιστορικών προσώπων, των οσίων και αγίων της Εκκλησίας</w:t>
      </w:r>
    </w:p>
    <w:p w:rsidR="00B76EF5" w:rsidRDefault="00B76EF5" w:rsidP="006F27C7">
      <w:pPr>
        <w:pStyle w:val="a3"/>
        <w:numPr>
          <w:ilvl w:val="0"/>
          <w:numId w:val="2"/>
        </w:numPr>
        <w:jc w:val="both"/>
        <w:rPr>
          <w:rFonts w:ascii="Arial" w:hAnsi="Arial" w:cs="Arial"/>
          <w:sz w:val="24"/>
          <w:szCs w:val="24"/>
        </w:rPr>
      </w:pPr>
      <w:r w:rsidRPr="00B76EF5">
        <w:rPr>
          <w:rFonts w:ascii="Arial" w:hAnsi="Arial" w:cs="Arial"/>
          <w:sz w:val="24"/>
          <w:szCs w:val="24"/>
        </w:rPr>
        <w:t>Σε άρθρα ή δοκίμια, όπως για την παράδοση και τις αξίες της, τη βυζαντινή τέχνη, την πολεμική κατά του ρωμαιοκαθολικισμού και των ευρωπαϊκών προτύπων του ορθολογισμού της Δύσης, σε αντίθεση με το πνεύμα της Ανατολής</w:t>
      </w:r>
    </w:p>
    <w:p w:rsidR="003F4D00" w:rsidRPr="00EB2327" w:rsidRDefault="00B76EF5" w:rsidP="006F27C7">
      <w:pPr>
        <w:pStyle w:val="a3"/>
        <w:numPr>
          <w:ilvl w:val="0"/>
          <w:numId w:val="2"/>
        </w:numPr>
        <w:jc w:val="both"/>
        <w:rPr>
          <w:rFonts w:ascii="Arial" w:hAnsi="Arial" w:cs="Arial"/>
          <w:sz w:val="24"/>
          <w:szCs w:val="24"/>
        </w:rPr>
      </w:pPr>
      <w:r w:rsidRPr="00EB2327">
        <w:rPr>
          <w:rFonts w:ascii="Arial" w:hAnsi="Arial" w:cs="Arial"/>
          <w:sz w:val="24"/>
          <w:szCs w:val="24"/>
        </w:rPr>
        <w:t>Σε ποικίλα θρησκευτικά κείμενα, κυρίως για την πνευματική «</w:t>
      </w:r>
      <w:proofErr w:type="spellStart"/>
      <w:r w:rsidRPr="00EB2327">
        <w:rPr>
          <w:rFonts w:ascii="Arial" w:hAnsi="Arial" w:cs="Arial"/>
          <w:sz w:val="24"/>
          <w:szCs w:val="24"/>
        </w:rPr>
        <w:t>οικοδόμησιν</w:t>
      </w:r>
      <w:proofErr w:type="spellEnd"/>
      <w:r w:rsidRPr="00EB2327">
        <w:rPr>
          <w:rFonts w:ascii="Arial" w:hAnsi="Arial" w:cs="Arial"/>
          <w:sz w:val="24"/>
          <w:szCs w:val="24"/>
        </w:rPr>
        <w:t>» των πιστών.</w:t>
      </w:r>
    </w:p>
    <w:p w:rsidR="00D20A23" w:rsidRDefault="001D6DC0" w:rsidP="001D6DC0">
      <w:pPr>
        <w:jc w:val="both"/>
        <w:rPr>
          <w:rFonts w:ascii="Arial" w:hAnsi="Arial" w:cs="Arial"/>
          <w:sz w:val="24"/>
          <w:szCs w:val="24"/>
        </w:rPr>
      </w:pPr>
      <w:r>
        <w:rPr>
          <w:noProof/>
          <w:lang w:eastAsia="el-GR"/>
        </w:rPr>
        <w:drawing>
          <wp:anchor distT="0" distB="0" distL="114300" distR="114300" simplePos="0" relativeHeight="251665408" behindDoc="0" locked="0" layoutInCell="1" allowOverlap="1">
            <wp:simplePos x="0" y="0"/>
            <wp:positionH relativeFrom="margin">
              <wp:posOffset>3990975</wp:posOffset>
            </wp:positionH>
            <wp:positionV relativeFrom="paragraph">
              <wp:posOffset>9525</wp:posOffset>
            </wp:positionV>
            <wp:extent cx="1280160" cy="2000250"/>
            <wp:effectExtent l="0" t="0" r="0" b="0"/>
            <wp:wrapSquare wrapText="bothSides"/>
            <wp:docPr id="28" name="Εικόνα 28" descr="Αποτέλεσμα εικόνας για πέδρο καζ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Αποτέλεσμα εικόνας για πέδρο καζά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A23">
        <w:rPr>
          <w:rFonts w:ascii="Arial" w:hAnsi="Arial" w:cs="Arial"/>
          <w:sz w:val="24"/>
          <w:szCs w:val="24"/>
        </w:rPr>
        <w:t xml:space="preserve">Στην λογοτεχνία παρουσιάστηκε το 1919, όταν εκδόθηκε το βιβλίο του </w:t>
      </w:r>
      <w:proofErr w:type="spellStart"/>
      <w:r w:rsidR="00D20A23">
        <w:rPr>
          <w:rFonts w:ascii="Arial" w:hAnsi="Arial" w:cs="Arial"/>
          <w:sz w:val="24"/>
          <w:szCs w:val="24"/>
        </w:rPr>
        <w:t>Πέδρο</w:t>
      </w:r>
      <w:proofErr w:type="spellEnd"/>
      <w:r w:rsidR="00D20A23">
        <w:rPr>
          <w:rFonts w:ascii="Arial" w:hAnsi="Arial" w:cs="Arial"/>
          <w:sz w:val="24"/>
          <w:szCs w:val="24"/>
        </w:rPr>
        <w:t xml:space="preserve"> </w:t>
      </w:r>
      <w:proofErr w:type="spellStart"/>
      <w:r w:rsidR="00D20A23">
        <w:rPr>
          <w:rFonts w:ascii="Arial" w:hAnsi="Arial" w:cs="Arial"/>
          <w:sz w:val="24"/>
          <w:szCs w:val="24"/>
        </w:rPr>
        <w:t>Καζάς</w:t>
      </w:r>
      <w:proofErr w:type="spellEnd"/>
      <w:r w:rsidR="00D20A23">
        <w:rPr>
          <w:rFonts w:ascii="Arial" w:hAnsi="Arial" w:cs="Arial"/>
          <w:sz w:val="24"/>
          <w:szCs w:val="24"/>
        </w:rPr>
        <w:t xml:space="preserve">. </w:t>
      </w:r>
    </w:p>
    <w:p w:rsidR="00734C3D" w:rsidRPr="00DC416B" w:rsidRDefault="00734C3D" w:rsidP="00734C3D">
      <w:pPr>
        <w:jc w:val="both"/>
        <w:rPr>
          <w:rFonts w:ascii="Arial" w:hAnsi="Arial" w:cs="Arial"/>
          <w:sz w:val="24"/>
          <w:szCs w:val="24"/>
        </w:rPr>
      </w:pPr>
      <w:r w:rsidRPr="00734C3D">
        <w:rPr>
          <w:rFonts w:ascii="Arial" w:hAnsi="Arial" w:cs="Arial"/>
          <w:sz w:val="24"/>
          <w:szCs w:val="24"/>
        </w:rPr>
        <w:t xml:space="preserve">Η γλώσσα </w:t>
      </w:r>
      <w:r>
        <w:rPr>
          <w:rFonts w:ascii="Arial" w:hAnsi="Arial" w:cs="Arial"/>
          <w:sz w:val="24"/>
          <w:szCs w:val="24"/>
        </w:rPr>
        <w:t xml:space="preserve">που χρησιμοποιεί είναι </w:t>
      </w:r>
      <w:r w:rsidRPr="00734C3D">
        <w:rPr>
          <w:rFonts w:ascii="Arial" w:hAnsi="Arial" w:cs="Arial"/>
          <w:sz w:val="24"/>
          <w:szCs w:val="24"/>
        </w:rPr>
        <w:t xml:space="preserve"> μια </w:t>
      </w:r>
      <w:proofErr w:type="spellStart"/>
      <w:r w:rsidRPr="00734C3D">
        <w:rPr>
          <w:rFonts w:ascii="Arial" w:hAnsi="Arial" w:cs="Arial"/>
          <w:sz w:val="24"/>
          <w:szCs w:val="24"/>
        </w:rPr>
        <w:t>λαϊκίζουσα</w:t>
      </w:r>
      <w:proofErr w:type="spellEnd"/>
      <w:r w:rsidRPr="00734C3D">
        <w:rPr>
          <w:rFonts w:ascii="Arial" w:hAnsi="Arial" w:cs="Arial"/>
          <w:sz w:val="24"/>
          <w:szCs w:val="24"/>
        </w:rPr>
        <w:t xml:space="preserve"> ιδιόλεκτος με πολλά ιδιώματα της πατρίδας του</w:t>
      </w:r>
      <w:r>
        <w:rPr>
          <w:rFonts w:ascii="Arial" w:hAnsi="Arial" w:cs="Arial"/>
          <w:sz w:val="24"/>
          <w:szCs w:val="24"/>
        </w:rPr>
        <w:t>.</w:t>
      </w:r>
      <w:r w:rsidRPr="00734C3D">
        <w:rPr>
          <w:rFonts w:ascii="Arial" w:hAnsi="Arial" w:cs="Arial"/>
          <w:sz w:val="24"/>
          <w:szCs w:val="24"/>
        </w:rPr>
        <w:t xml:space="preserve"> Επηρεασμένος από το πνεύμα του δημοτικισμού των αρχών του αιώνα αποφεύγει λόγιες εκφράσεις</w:t>
      </w:r>
      <w:r>
        <w:rPr>
          <w:rFonts w:ascii="Arial" w:hAnsi="Arial" w:cs="Arial"/>
          <w:sz w:val="24"/>
          <w:szCs w:val="24"/>
        </w:rPr>
        <w:t>.</w:t>
      </w:r>
      <w:r w:rsidRPr="00734C3D">
        <w:rPr>
          <w:rFonts w:ascii="Arial" w:hAnsi="Arial" w:cs="Arial"/>
          <w:sz w:val="24"/>
          <w:szCs w:val="24"/>
        </w:rPr>
        <w:t xml:space="preserve"> Το ύφος της γραφής </w:t>
      </w:r>
      <w:r w:rsidR="009C05CD">
        <w:rPr>
          <w:rFonts w:ascii="Arial" w:hAnsi="Arial" w:cs="Arial"/>
          <w:sz w:val="24"/>
          <w:szCs w:val="24"/>
        </w:rPr>
        <w:t xml:space="preserve">του είναι ιδιότυπο, απλοϊκό και </w:t>
      </w:r>
      <w:r w:rsidRPr="00734C3D">
        <w:rPr>
          <w:rFonts w:ascii="Arial" w:hAnsi="Arial" w:cs="Arial"/>
          <w:sz w:val="24"/>
          <w:szCs w:val="24"/>
        </w:rPr>
        <w:t>αφελές, «ένα ύφος ανατολίτη παραμυθά».</w:t>
      </w:r>
      <w:r>
        <w:rPr>
          <w:rFonts w:ascii="Arial" w:hAnsi="Arial" w:cs="Arial"/>
          <w:sz w:val="24"/>
          <w:szCs w:val="24"/>
        </w:rPr>
        <w:t xml:space="preserve"> </w:t>
      </w:r>
    </w:p>
    <w:p w:rsidR="002E210A" w:rsidRDefault="00734C3D" w:rsidP="003F4D00">
      <w:pPr>
        <w:jc w:val="both"/>
        <w:rPr>
          <w:rFonts w:ascii="Arial" w:hAnsi="Arial" w:cs="Arial"/>
          <w:sz w:val="24"/>
          <w:szCs w:val="24"/>
        </w:rPr>
      </w:pPr>
      <w:r>
        <w:rPr>
          <w:rFonts w:ascii="Arial" w:hAnsi="Arial" w:cs="Arial"/>
          <w:sz w:val="24"/>
          <w:szCs w:val="24"/>
        </w:rPr>
        <w:t xml:space="preserve">Ένα από τα βασικότερα χαρακτηριστικά των πεζογραφημάτων του αλλά και του συνόλου του έργου του είναι η ένωση </w:t>
      </w:r>
      <w:r w:rsidR="002E210A" w:rsidRPr="002E210A">
        <w:rPr>
          <w:rFonts w:ascii="Arial" w:hAnsi="Arial" w:cs="Arial"/>
          <w:sz w:val="24"/>
          <w:szCs w:val="24"/>
        </w:rPr>
        <w:t>φαινομενικά αντίθετων θεμάτων</w:t>
      </w:r>
      <w:r>
        <w:rPr>
          <w:rFonts w:ascii="Arial" w:hAnsi="Arial" w:cs="Arial"/>
          <w:sz w:val="24"/>
          <w:szCs w:val="24"/>
        </w:rPr>
        <w:t>.</w:t>
      </w:r>
      <w:r w:rsidR="002E210A" w:rsidRPr="002E210A">
        <w:rPr>
          <w:rFonts w:ascii="Arial" w:hAnsi="Arial" w:cs="Arial"/>
          <w:sz w:val="24"/>
          <w:szCs w:val="24"/>
        </w:rPr>
        <w:t xml:space="preserve"> </w:t>
      </w:r>
      <w:r w:rsidR="009C05CD">
        <w:rPr>
          <w:rFonts w:ascii="Arial" w:hAnsi="Arial" w:cs="Arial"/>
          <w:sz w:val="24"/>
          <w:szCs w:val="24"/>
        </w:rPr>
        <w:t xml:space="preserve">Όλους τους ήρωές του τους </w:t>
      </w:r>
      <w:r w:rsidR="002E210A" w:rsidRPr="002E210A">
        <w:rPr>
          <w:rFonts w:ascii="Arial" w:hAnsi="Arial" w:cs="Arial"/>
          <w:sz w:val="24"/>
          <w:szCs w:val="24"/>
        </w:rPr>
        <w:t>αντιμετωπίζει με τον ίδιο σεβασμό.</w:t>
      </w:r>
      <w:r w:rsidR="003F4D00">
        <w:rPr>
          <w:rFonts w:ascii="Arial" w:hAnsi="Arial" w:cs="Arial"/>
          <w:sz w:val="24"/>
          <w:szCs w:val="24"/>
        </w:rPr>
        <w:t xml:space="preserve"> </w:t>
      </w:r>
      <w:r w:rsidR="002E210A" w:rsidRPr="002E210A">
        <w:rPr>
          <w:rFonts w:ascii="Arial" w:hAnsi="Arial" w:cs="Arial"/>
          <w:sz w:val="24"/>
          <w:szCs w:val="24"/>
        </w:rPr>
        <w:t xml:space="preserve">Το κύριο χαρακτηριστικό των ηρώων του αλλά και του ίδιου του συγγραφέα είναι η απόλυτη πίστη στην κυριαρχική παρουσία του Θεού και η βίωση του θείου έρωτα. </w:t>
      </w:r>
    </w:p>
    <w:p w:rsidR="00EB2327" w:rsidRDefault="006F27C7" w:rsidP="003F4D00">
      <w:pPr>
        <w:jc w:val="both"/>
        <w:rPr>
          <w:rFonts w:ascii="Arial" w:hAnsi="Arial" w:cs="Arial"/>
          <w:sz w:val="24"/>
          <w:szCs w:val="24"/>
        </w:rPr>
      </w:pPr>
      <w:r>
        <w:rPr>
          <w:rFonts w:ascii="Arial" w:hAnsi="Arial" w:cs="Arial"/>
          <w:sz w:val="24"/>
          <w:szCs w:val="24"/>
        </w:rPr>
        <w:t xml:space="preserve">              </w:t>
      </w:r>
    </w:p>
    <w:p w:rsidR="006F27C7" w:rsidRPr="002E210A" w:rsidRDefault="006F27C7" w:rsidP="003F4D00">
      <w:pPr>
        <w:jc w:val="both"/>
        <w:rPr>
          <w:rFonts w:ascii="Arial" w:hAnsi="Arial" w:cs="Arial"/>
          <w:sz w:val="24"/>
          <w:szCs w:val="24"/>
        </w:rPr>
      </w:pPr>
      <w:r>
        <w:rPr>
          <w:rFonts w:ascii="Arial" w:hAnsi="Arial" w:cs="Arial"/>
          <w:sz w:val="24"/>
          <w:szCs w:val="24"/>
        </w:rPr>
        <w:t xml:space="preserve">         </w:t>
      </w:r>
    </w:p>
    <w:p w:rsidR="00917752" w:rsidRPr="00EB42E6" w:rsidRDefault="00917752" w:rsidP="00E5396C">
      <w:pPr>
        <w:spacing w:after="0" w:line="240" w:lineRule="auto"/>
        <w:rPr>
          <w:rFonts w:ascii="Arial" w:hAnsi="Arial" w:cs="Arial"/>
          <w:b/>
          <w:sz w:val="24"/>
          <w:szCs w:val="24"/>
        </w:rPr>
      </w:pPr>
      <w:r w:rsidRPr="00EB42E6">
        <w:rPr>
          <w:rFonts w:ascii="Arial" w:hAnsi="Arial" w:cs="Arial"/>
          <w:b/>
          <w:sz w:val="24"/>
          <w:szCs w:val="24"/>
        </w:rPr>
        <w:lastRenderedPageBreak/>
        <w:t>Βιβλιογραφία</w:t>
      </w:r>
    </w:p>
    <w:p w:rsidR="002A478D" w:rsidRDefault="002A478D" w:rsidP="00E5396C">
      <w:pPr>
        <w:spacing w:after="0" w:line="240" w:lineRule="auto"/>
        <w:rPr>
          <w:rFonts w:ascii="Arial" w:hAnsi="Arial" w:cs="Arial"/>
          <w:sz w:val="24"/>
          <w:szCs w:val="24"/>
        </w:rPr>
      </w:pPr>
    </w:p>
    <w:p w:rsidR="002A478D" w:rsidRDefault="002A478D" w:rsidP="00E5396C">
      <w:pPr>
        <w:spacing w:after="0" w:line="240" w:lineRule="auto"/>
        <w:rPr>
          <w:rFonts w:ascii="Arial" w:hAnsi="Arial" w:cs="Arial"/>
          <w:sz w:val="24"/>
          <w:szCs w:val="24"/>
        </w:rPr>
      </w:pPr>
      <w:proofErr w:type="spellStart"/>
      <w:r w:rsidRPr="002A478D">
        <w:rPr>
          <w:rFonts w:ascii="Arial" w:hAnsi="Arial" w:cs="Arial"/>
          <w:sz w:val="24"/>
          <w:szCs w:val="24"/>
        </w:rPr>
        <w:t>Τώνης</w:t>
      </w:r>
      <w:proofErr w:type="spellEnd"/>
      <w:r w:rsidRPr="002A478D">
        <w:rPr>
          <w:rFonts w:ascii="Arial" w:hAnsi="Arial" w:cs="Arial"/>
          <w:sz w:val="24"/>
          <w:szCs w:val="24"/>
        </w:rPr>
        <w:t xml:space="preserve"> </w:t>
      </w:r>
      <w:proofErr w:type="spellStart"/>
      <w:r w:rsidRPr="002A478D">
        <w:rPr>
          <w:rFonts w:ascii="Arial" w:hAnsi="Arial" w:cs="Arial"/>
          <w:sz w:val="24"/>
          <w:szCs w:val="24"/>
        </w:rPr>
        <w:t>Σπητέρης</w:t>
      </w:r>
      <w:proofErr w:type="spellEnd"/>
      <w:r w:rsidRPr="002A478D">
        <w:rPr>
          <w:rFonts w:ascii="Arial" w:hAnsi="Arial" w:cs="Arial"/>
          <w:sz w:val="24"/>
          <w:szCs w:val="24"/>
        </w:rPr>
        <w:t>, Τρεις Αιώνες Νεοελληνικής Τέχνης: 1660-1967, τόμ</w:t>
      </w:r>
      <w:r>
        <w:rPr>
          <w:rFonts w:ascii="Arial" w:hAnsi="Arial" w:cs="Arial"/>
          <w:sz w:val="24"/>
          <w:szCs w:val="24"/>
        </w:rPr>
        <w:t>ος</w:t>
      </w:r>
      <w:r w:rsidRPr="002A478D">
        <w:rPr>
          <w:rFonts w:ascii="Arial" w:hAnsi="Arial" w:cs="Arial"/>
          <w:sz w:val="24"/>
          <w:szCs w:val="24"/>
        </w:rPr>
        <w:t xml:space="preserve"> </w:t>
      </w:r>
      <w:r>
        <w:rPr>
          <w:rFonts w:ascii="Arial" w:hAnsi="Arial" w:cs="Arial"/>
          <w:sz w:val="24"/>
          <w:szCs w:val="24"/>
        </w:rPr>
        <w:t>2ος</w:t>
      </w:r>
      <w:r w:rsidRPr="002A478D">
        <w:rPr>
          <w:rFonts w:ascii="Arial" w:hAnsi="Arial" w:cs="Arial"/>
          <w:sz w:val="24"/>
          <w:szCs w:val="24"/>
        </w:rPr>
        <w:t>, Εκδοτικός Οργανισμός Πάπυρος, Αθήνα, 1979</w:t>
      </w:r>
    </w:p>
    <w:p w:rsidR="002A478D" w:rsidRDefault="002A478D" w:rsidP="00E5396C">
      <w:pPr>
        <w:spacing w:after="0" w:line="240" w:lineRule="auto"/>
        <w:rPr>
          <w:rFonts w:ascii="Arial" w:hAnsi="Arial" w:cs="Arial"/>
          <w:sz w:val="24"/>
          <w:szCs w:val="24"/>
        </w:rPr>
      </w:pPr>
    </w:p>
    <w:p w:rsidR="002A478D" w:rsidRDefault="002A478D" w:rsidP="00E5396C">
      <w:pPr>
        <w:spacing w:after="0" w:line="240" w:lineRule="auto"/>
        <w:rPr>
          <w:rFonts w:ascii="Arial" w:hAnsi="Arial" w:cs="Arial"/>
          <w:sz w:val="24"/>
          <w:szCs w:val="24"/>
        </w:rPr>
      </w:pPr>
      <w:r>
        <w:rPr>
          <w:rFonts w:ascii="Arial" w:hAnsi="Arial" w:cs="Arial"/>
          <w:sz w:val="24"/>
          <w:szCs w:val="24"/>
        </w:rPr>
        <w:t xml:space="preserve">Εγκυκλοπαίδεια Πάπυρος </w:t>
      </w:r>
      <w:proofErr w:type="spellStart"/>
      <w:r>
        <w:rPr>
          <w:rFonts w:ascii="Arial" w:hAnsi="Arial" w:cs="Arial"/>
          <w:sz w:val="24"/>
          <w:szCs w:val="24"/>
        </w:rPr>
        <w:t>Λαρούς</w:t>
      </w:r>
      <w:proofErr w:type="spellEnd"/>
      <w:r>
        <w:rPr>
          <w:rFonts w:ascii="Arial" w:hAnsi="Arial" w:cs="Arial"/>
          <w:sz w:val="24"/>
          <w:szCs w:val="24"/>
        </w:rPr>
        <w:t xml:space="preserve"> </w:t>
      </w:r>
      <w:proofErr w:type="spellStart"/>
      <w:r>
        <w:rPr>
          <w:rFonts w:ascii="Arial" w:hAnsi="Arial" w:cs="Arial"/>
          <w:sz w:val="24"/>
          <w:szCs w:val="24"/>
        </w:rPr>
        <w:t>Μπριτάνικα</w:t>
      </w:r>
      <w:proofErr w:type="spellEnd"/>
      <w:r>
        <w:rPr>
          <w:rFonts w:ascii="Arial" w:hAnsi="Arial" w:cs="Arial"/>
          <w:sz w:val="24"/>
          <w:szCs w:val="24"/>
        </w:rPr>
        <w:t>, τόμος 35ος,  Εκδοτικός Οργανισμός Πάπυρος, Αθήνα, 1996</w:t>
      </w:r>
    </w:p>
    <w:p w:rsidR="002A478D" w:rsidRDefault="002A478D" w:rsidP="00E5396C">
      <w:pPr>
        <w:spacing w:after="0" w:line="240" w:lineRule="auto"/>
        <w:rPr>
          <w:rFonts w:ascii="Arial" w:hAnsi="Arial" w:cs="Arial"/>
          <w:sz w:val="24"/>
          <w:szCs w:val="24"/>
        </w:rPr>
      </w:pPr>
    </w:p>
    <w:p w:rsidR="002A478D" w:rsidRDefault="002A478D" w:rsidP="00E5396C">
      <w:pPr>
        <w:spacing w:after="0" w:line="240" w:lineRule="auto"/>
        <w:rPr>
          <w:rFonts w:ascii="Arial" w:hAnsi="Arial" w:cs="Arial"/>
          <w:sz w:val="24"/>
          <w:szCs w:val="24"/>
        </w:rPr>
      </w:pPr>
      <w:r>
        <w:rPr>
          <w:rFonts w:ascii="Arial" w:hAnsi="Arial" w:cs="Arial"/>
          <w:sz w:val="24"/>
          <w:szCs w:val="24"/>
        </w:rPr>
        <w:t>Λεξικό Ελλήνων καλλιτεχνών, τόμος 2</w:t>
      </w:r>
      <w:r w:rsidRPr="002A478D">
        <w:rPr>
          <w:rFonts w:ascii="Arial" w:hAnsi="Arial" w:cs="Arial"/>
          <w:sz w:val="24"/>
          <w:szCs w:val="24"/>
          <w:vertAlign w:val="superscript"/>
        </w:rPr>
        <w:t>ος</w:t>
      </w:r>
      <w:r>
        <w:rPr>
          <w:rFonts w:ascii="Arial" w:hAnsi="Arial" w:cs="Arial"/>
          <w:sz w:val="24"/>
          <w:szCs w:val="24"/>
        </w:rPr>
        <w:t>, Μέλισσα, Αθήνα, 1998</w:t>
      </w:r>
    </w:p>
    <w:p w:rsidR="00D20A23" w:rsidRDefault="00D20A23" w:rsidP="00E5396C">
      <w:pPr>
        <w:spacing w:after="0" w:line="240" w:lineRule="auto"/>
        <w:rPr>
          <w:rFonts w:ascii="Arial" w:hAnsi="Arial" w:cs="Arial"/>
          <w:sz w:val="24"/>
          <w:szCs w:val="24"/>
        </w:rPr>
      </w:pPr>
    </w:p>
    <w:p w:rsidR="00D20A23" w:rsidRDefault="00D20A23" w:rsidP="00E5396C">
      <w:pPr>
        <w:spacing w:after="0" w:line="240" w:lineRule="auto"/>
        <w:rPr>
          <w:rFonts w:ascii="Arial" w:hAnsi="Arial" w:cs="Arial"/>
          <w:sz w:val="24"/>
          <w:szCs w:val="24"/>
        </w:rPr>
      </w:pPr>
      <w:r>
        <w:rPr>
          <w:rFonts w:ascii="Arial" w:hAnsi="Arial" w:cs="Arial"/>
          <w:sz w:val="24"/>
          <w:szCs w:val="24"/>
        </w:rPr>
        <w:t>Εκπαιδευτική Ελληνική Εγκυκλοπαίδεια, Παγκόσμιο Βιογραφικό Λεξικό, τόμος 5</w:t>
      </w:r>
      <w:r w:rsidRPr="00D20A23">
        <w:rPr>
          <w:rFonts w:ascii="Arial" w:hAnsi="Arial" w:cs="Arial"/>
          <w:sz w:val="24"/>
          <w:szCs w:val="24"/>
          <w:vertAlign w:val="superscript"/>
        </w:rPr>
        <w:t>ος</w:t>
      </w:r>
      <w:r>
        <w:rPr>
          <w:rFonts w:ascii="Arial" w:hAnsi="Arial" w:cs="Arial"/>
          <w:sz w:val="24"/>
          <w:szCs w:val="24"/>
        </w:rPr>
        <w:t>, Εκδοτική Αθηνών, 1986</w:t>
      </w:r>
    </w:p>
    <w:p w:rsidR="00EB42E6" w:rsidRDefault="00EB42E6" w:rsidP="00E5396C">
      <w:pPr>
        <w:spacing w:after="0" w:line="240" w:lineRule="auto"/>
        <w:rPr>
          <w:rFonts w:ascii="Arial" w:hAnsi="Arial" w:cs="Arial"/>
          <w:sz w:val="24"/>
          <w:szCs w:val="24"/>
        </w:rPr>
      </w:pPr>
    </w:p>
    <w:p w:rsidR="00EB42E6" w:rsidRDefault="00700FE3" w:rsidP="00E5396C">
      <w:pPr>
        <w:spacing w:after="0" w:line="240" w:lineRule="auto"/>
        <w:rPr>
          <w:rFonts w:ascii="Arial" w:hAnsi="Arial" w:cs="Arial"/>
          <w:sz w:val="24"/>
          <w:szCs w:val="24"/>
        </w:rPr>
      </w:pPr>
      <w:hyperlink r:id="rId29" w:history="1">
        <w:r w:rsidR="00EB42E6" w:rsidRPr="008B120F">
          <w:rPr>
            <w:rStyle w:val="-"/>
            <w:rFonts w:ascii="Arial" w:hAnsi="Arial" w:cs="Arial"/>
            <w:sz w:val="24"/>
            <w:szCs w:val="24"/>
          </w:rPr>
          <w:t>http://www.myriobiblos.gr/texts/greek/zias_kontoglou.html</w:t>
        </w:r>
      </w:hyperlink>
      <w:r w:rsidR="00EB42E6">
        <w:rPr>
          <w:rFonts w:ascii="Arial" w:hAnsi="Arial" w:cs="Arial"/>
          <w:sz w:val="24"/>
          <w:szCs w:val="24"/>
        </w:rPr>
        <w:t xml:space="preserve"> </w:t>
      </w:r>
    </w:p>
    <w:p w:rsidR="002A478D" w:rsidRDefault="002A478D" w:rsidP="00E5396C">
      <w:pPr>
        <w:spacing w:after="0" w:line="240" w:lineRule="auto"/>
        <w:rPr>
          <w:rFonts w:ascii="Arial" w:hAnsi="Arial" w:cs="Arial"/>
          <w:sz w:val="24"/>
          <w:szCs w:val="24"/>
        </w:rPr>
      </w:pPr>
    </w:p>
    <w:p w:rsidR="002A478D" w:rsidRDefault="00700FE3" w:rsidP="00E5396C">
      <w:pPr>
        <w:spacing w:after="0" w:line="240" w:lineRule="auto"/>
        <w:rPr>
          <w:rFonts w:ascii="Arial" w:hAnsi="Arial" w:cs="Arial"/>
          <w:sz w:val="24"/>
          <w:szCs w:val="24"/>
        </w:rPr>
      </w:pPr>
      <w:hyperlink r:id="rId30" w:history="1">
        <w:r w:rsidR="002A478D" w:rsidRPr="008B120F">
          <w:rPr>
            <w:rStyle w:val="-"/>
            <w:rFonts w:ascii="Arial" w:hAnsi="Arial" w:cs="Arial"/>
            <w:sz w:val="24"/>
            <w:szCs w:val="24"/>
          </w:rPr>
          <w:t>https://el.wikipedia.org/wiki/%CE%A6%CF%8E%CF%84%CE%B7%CF%82_%CE%9A%CF%8C%CE%BD%CF%84%CE%BF%CE%B3%CE%BB%CE%BF%CF%85</w:t>
        </w:r>
      </w:hyperlink>
      <w:r w:rsidR="002A478D">
        <w:rPr>
          <w:rFonts w:ascii="Arial" w:hAnsi="Arial" w:cs="Arial"/>
          <w:sz w:val="24"/>
          <w:szCs w:val="24"/>
        </w:rPr>
        <w:t xml:space="preserve"> </w:t>
      </w:r>
    </w:p>
    <w:p w:rsidR="002A478D" w:rsidRDefault="002A478D" w:rsidP="00E5396C">
      <w:pPr>
        <w:spacing w:after="0" w:line="240" w:lineRule="auto"/>
        <w:rPr>
          <w:rFonts w:ascii="Arial" w:hAnsi="Arial" w:cs="Arial"/>
          <w:sz w:val="24"/>
          <w:szCs w:val="24"/>
        </w:rPr>
      </w:pPr>
    </w:p>
    <w:p w:rsidR="002A478D" w:rsidRDefault="00700FE3" w:rsidP="00E5396C">
      <w:pPr>
        <w:spacing w:after="0" w:line="240" w:lineRule="auto"/>
        <w:rPr>
          <w:rFonts w:ascii="Arial" w:hAnsi="Arial" w:cs="Arial"/>
          <w:sz w:val="24"/>
          <w:szCs w:val="24"/>
        </w:rPr>
      </w:pPr>
      <w:hyperlink r:id="rId31" w:history="1">
        <w:r w:rsidR="002A478D" w:rsidRPr="008B120F">
          <w:rPr>
            <w:rStyle w:val="-"/>
            <w:rFonts w:ascii="Arial" w:hAnsi="Arial" w:cs="Arial"/>
            <w:sz w:val="24"/>
            <w:szCs w:val="24"/>
          </w:rPr>
          <w:t>http://texni-zoi.blogspot.com/2013/07/blog-post.html</w:t>
        </w:r>
      </w:hyperlink>
      <w:r w:rsidR="002A478D">
        <w:rPr>
          <w:rFonts w:ascii="Arial" w:hAnsi="Arial" w:cs="Arial"/>
          <w:sz w:val="24"/>
          <w:szCs w:val="24"/>
        </w:rPr>
        <w:t xml:space="preserve"> </w:t>
      </w:r>
    </w:p>
    <w:p w:rsidR="00230EC8" w:rsidRDefault="00230EC8" w:rsidP="00E5396C">
      <w:pPr>
        <w:spacing w:after="0" w:line="240" w:lineRule="auto"/>
        <w:rPr>
          <w:rFonts w:ascii="Arial" w:hAnsi="Arial" w:cs="Arial"/>
          <w:sz w:val="24"/>
          <w:szCs w:val="24"/>
        </w:rPr>
      </w:pPr>
    </w:p>
    <w:p w:rsidR="00230EC8" w:rsidRDefault="00700FE3" w:rsidP="00E5396C">
      <w:pPr>
        <w:spacing w:after="0" w:line="240" w:lineRule="auto"/>
        <w:rPr>
          <w:rFonts w:ascii="Arial" w:hAnsi="Arial" w:cs="Arial"/>
          <w:sz w:val="24"/>
          <w:szCs w:val="24"/>
        </w:rPr>
      </w:pPr>
      <w:hyperlink r:id="rId32" w:history="1">
        <w:r w:rsidR="00230EC8" w:rsidRPr="008B120F">
          <w:rPr>
            <w:rStyle w:val="-"/>
            <w:rFonts w:ascii="Arial" w:hAnsi="Arial" w:cs="Arial"/>
            <w:sz w:val="24"/>
            <w:szCs w:val="24"/>
          </w:rPr>
          <w:t>https://habilisii-habilis.blogspot.com/2016/03/blog-post.html</w:t>
        </w:r>
      </w:hyperlink>
      <w:r w:rsidR="00230EC8">
        <w:rPr>
          <w:rFonts w:ascii="Arial" w:hAnsi="Arial" w:cs="Arial"/>
          <w:sz w:val="24"/>
          <w:szCs w:val="24"/>
        </w:rPr>
        <w:t xml:space="preserve"> </w:t>
      </w:r>
    </w:p>
    <w:p w:rsidR="00917752" w:rsidRDefault="00917752" w:rsidP="00E5396C">
      <w:pPr>
        <w:spacing w:after="0" w:line="240" w:lineRule="auto"/>
        <w:rPr>
          <w:rFonts w:ascii="Arial" w:hAnsi="Arial" w:cs="Arial"/>
          <w:sz w:val="24"/>
          <w:szCs w:val="24"/>
        </w:rPr>
      </w:pPr>
    </w:p>
    <w:sectPr w:rsidR="0091775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F92E5C"/>
    <w:multiLevelType w:val="multilevel"/>
    <w:tmpl w:val="77EAEE52"/>
    <w:lvl w:ilvl="0">
      <w:start w:val="1"/>
      <w:numFmt w:val="bullet"/>
      <w:lvlText w:val=""/>
      <w:lvlJc w:val="left"/>
      <w:pPr>
        <w:tabs>
          <w:tab w:val="num" w:pos="720"/>
        </w:tabs>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41110E"/>
    <w:multiLevelType w:val="multilevel"/>
    <w:tmpl w:val="93BC26A8"/>
    <w:lvl w:ilvl="0">
      <w:start w:val="1"/>
      <w:numFmt w:val="bullet"/>
      <w:suff w:val="space"/>
      <w:lvlText w:val=""/>
      <w:lvlJc w:val="left"/>
      <w:pPr>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C447F7"/>
    <w:multiLevelType w:val="hybridMultilevel"/>
    <w:tmpl w:val="624205CE"/>
    <w:lvl w:ilvl="0" w:tplc="24D43328">
      <w:start w:val="1"/>
      <w:numFmt w:val="bullet"/>
      <w:suff w:val="space"/>
      <w:lvlText w:val=""/>
      <w:lvlJc w:val="left"/>
      <w:pPr>
        <w:ind w:left="0" w:firstLine="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47"/>
    <w:rsid w:val="00083B92"/>
    <w:rsid w:val="000E7E33"/>
    <w:rsid w:val="00130640"/>
    <w:rsid w:val="00142E57"/>
    <w:rsid w:val="00173D2A"/>
    <w:rsid w:val="001D6DC0"/>
    <w:rsid w:val="00211CD2"/>
    <w:rsid w:val="00230EC8"/>
    <w:rsid w:val="002874CB"/>
    <w:rsid w:val="002977BB"/>
    <w:rsid w:val="002A34EB"/>
    <w:rsid w:val="002A478D"/>
    <w:rsid w:val="002E210A"/>
    <w:rsid w:val="002F25B3"/>
    <w:rsid w:val="00344845"/>
    <w:rsid w:val="0036434A"/>
    <w:rsid w:val="00383FFD"/>
    <w:rsid w:val="003A5DCF"/>
    <w:rsid w:val="003F4D00"/>
    <w:rsid w:val="00406C8C"/>
    <w:rsid w:val="0042390C"/>
    <w:rsid w:val="0043743F"/>
    <w:rsid w:val="0053362F"/>
    <w:rsid w:val="00632167"/>
    <w:rsid w:val="006354AC"/>
    <w:rsid w:val="006365D2"/>
    <w:rsid w:val="0068487C"/>
    <w:rsid w:val="006C0AB2"/>
    <w:rsid w:val="006C698D"/>
    <w:rsid w:val="006F27C7"/>
    <w:rsid w:val="00700FE3"/>
    <w:rsid w:val="00734C3D"/>
    <w:rsid w:val="00793DD0"/>
    <w:rsid w:val="007E6CD7"/>
    <w:rsid w:val="0080284A"/>
    <w:rsid w:val="0081154D"/>
    <w:rsid w:val="008910BC"/>
    <w:rsid w:val="00917752"/>
    <w:rsid w:val="00937A6D"/>
    <w:rsid w:val="00942E1D"/>
    <w:rsid w:val="00961B62"/>
    <w:rsid w:val="00994900"/>
    <w:rsid w:val="009C05CD"/>
    <w:rsid w:val="009F3E47"/>
    <w:rsid w:val="00A3691C"/>
    <w:rsid w:val="00B26FEE"/>
    <w:rsid w:val="00B478AB"/>
    <w:rsid w:val="00B76EF5"/>
    <w:rsid w:val="00B9657A"/>
    <w:rsid w:val="00BD46B0"/>
    <w:rsid w:val="00BD734C"/>
    <w:rsid w:val="00C731C3"/>
    <w:rsid w:val="00CE0C07"/>
    <w:rsid w:val="00D20A23"/>
    <w:rsid w:val="00DA79F8"/>
    <w:rsid w:val="00DC416B"/>
    <w:rsid w:val="00DF754B"/>
    <w:rsid w:val="00E5396C"/>
    <w:rsid w:val="00E54A53"/>
    <w:rsid w:val="00EB2327"/>
    <w:rsid w:val="00EB42E6"/>
    <w:rsid w:val="00F433CD"/>
    <w:rsid w:val="00F91852"/>
    <w:rsid w:val="00F9508E"/>
    <w:rsid w:val="00FB3D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1803"/>
  <w15:chartTrackingRefBased/>
  <w15:docId w15:val="{46267329-30BF-41F6-A626-5F5C5B89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A478D"/>
    <w:rPr>
      <w:color w:val="0563C1" w:themeColor="hyperlink"/>
      <w:u w:val="single"/>
    </w:rPr>
  </w:style>
  <w:style w:type="paragraph" w:styleId="a3">
    <w:name w:val="List Paragraph"/>
    <w:basedOn w:val="a"/>
    <w:uiPriority w:val="34"/>
    <w:qFormat/>
    <w:rsid w:val="00B76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36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myriobiblos.gr/texts/greek/zias_kontoglou.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habilisii-habilis.blogspot.com/2016/03/blog-post.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texni-zoi.blogspot.com/2013/07/blog-post.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s://el.wikipedia.org/wiki/%CE%A6%CF%8E%CF%84%CE%B7%CF%82_%CE%9A%CF%8C%CE%BD%CF%84%CE%BF%CE%B3%CE%BB%CE%BF%CF%85" TargetMode="External"/><Relationship Id="rId8"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2516</TotalTime>
  <Pages>8</Pages>
  <Words>1396</Words>
  <Characters>7539</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Kontou Paraskevi</dc:creator>
  <cp:keywords/>
  <dc:description/>
  <cp:lastModifiedBy>Kontou Paraskevi</cp:lastModifiedBy>
  <cp:revision>47</cp:revision>
  <dcterms:created xsi:type="dcterms:W3CDTF">2019-04-09T13:16:00Z</dcterms:created>
  <dcterms:modified xsi:type="dcterms:W3CDTF">2019-05-08T11:31:00Z</dcterms:modified>
</cp:coreProperties>
</file>